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948" w:rsidRDefault="00294948" w:rsidP="0064218F">
      <w:pPr>
        <w:jc w:val="right"/>
        <w:rPr>
          <w:color w:val="000000"/>
          <w:sz w:val="26"/>
          <w:szCs w:val="26"/>
        </w:rPr>
      </w:pPr>
    </w:p>
    <w:p w:rsidR="00294948" w:rsidRDefault="00294948" w:rsidP="0064218F">
      <w:pPr>
        <w:jc w:val="right"/>
        <w:rPr>
          <w:color w:val="000000"/>
          <w:sz w:val="26"/>
          <w:szCs w:val="26"/>
        </w:rPr>
      </w:pPr>
    </w:p>
    <w:p w:rsidR="00294948" w:rsidRDefault="00294948" w:rsidP="0064218F">
      <w:pPr>
        <w:jc w:val="right"/>
        <w:rPr>
          <w:color w:val="000000"/>
          <w:sz w:val="26"/>
          <w:szCs w:val="26"/>
        </w:rPr>
      </w:pPr>
    </w:p>
    <w:p w:rsidR="0064218F" w:rsidRPr="00294948" w:rsidRDefault="0064218F" w:rsidP="0064218F">
      <w:pPr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№</w:t>
      </w:r>
      <w:r>
        <w:rPr>
          <w:color w:val="000000"/>
          <w:sz w:val="26"/>
          <w:szCs w:val="26"/>
          <w:lang w:val="en-US"/>
        </w:rPr>
        <w:t xml:space="preserve"> </w:t>
      </w:r>
      <w:r w:rsidR="007D3F96">
        <w:rPr>
          <w:color w:val="000000"/>
          <w:sz w:val="26"/>
          <w:szCs w:val="26"/>
        </w:rPr>
        <w:t>1</w:t>
      </w:r>
      <w:r w:rsidR="00423ECA">
        <w:rPr>
          <w:color w:val="000000"/>
          <w:sz w:val="26"/>
          <w:szCs w:val="26"/>
        </w:rPr>
        <w:t>3</w:t>
      </w:r>
    </w:p>
    <w:p w:rsidR="0064218F" w:rsidRDefault="0064218F" w:rsidP="0064218F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B511F5" w:rsidRPr="00B511F5" w:rsidRDefault="00B511F5" w:rsidP="00B511F5">
      <w:pPr>
        <w:jc w:val="right"/>
        <w:rPr>
          <w:sz w:val="26"/>
          <w:szCs w:val="26"/>
        </w:rPr>
      </w:pPr>
    </w:p>
    <w:p w:rsidR="000A05FA" w:rsidRPr="00B511F5" w:rsidRDefault="000A05FA">
      <w:pPr>
        <w:rPr>
          <w:sz w:val="26"/>
          <w:szCs w:val="26"/>
        </w:rPr>
      </w:pPr>
    </w:p>
    <w:tbl>
      <w:tblPr>
        <w:tblW w:w="9672" w:type="dxa"/>
        <w:jc w:val="center"/>
        <w:tblInd w:w="-492" w:type="dxa"/>
        <w:tblLook w:val="01E0" w:firstRow="1" w:lastRow="1" w:firstColumn="1" w:lastColumn="1" w:noHBand="0" w:noVBand="0"/>
      </w:tblPr>
      <w:tblGrid>
        <w:gridCol w:w="4512"/>
        <w:gridCol w:w="5160"/>
      </w:tblGrid>
      <w:tr w:rsidR="00014A63" w:rsidRPr="00B511F5" w:rsidTr="00294948">
        <w:trPr>
          <w:trHeight w:val="2434"/>
          <w:jc w:val="center"/>
        </w:trPr>
        <w:tc>
          <w:tcPr>
            <w:tcW w:w="4512" w:type="dxa"/>
          </w:tcPr>
          <w:p w:rsidR="00014A63" w:rsidRPr="00B511F5" w:rsidRDefault="00014A63" w:rsidP="00B511F5">
            <w:pPr>
              <w:rPr>
                <w:color w:val="000000"/>
                <w:sz w:val="26"/>
                <w:szCs w:val="26"/>
              </w:rPr>
            </w:pPr>
            <w:r w:rsidRPr="00B0396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160" w:type="dxa"/>
          </w:tcPr>
          <w:p w:rsidR="00014A63" w:rsidRPr="00B511F5" w:rsidRDefault="00014A63" w:rsidP="00B511F5">
            <w:pPr>
              <w:jc w:val="both"/>
              <w:rPr>
                <w:color w:val="000000"/>
                <w:sz w:val="26"/>
                <w:szCs w:val="26"/>
              </w:rPr>
            </w:pPr>
            <w:r w:rsidRPr="00B511F5">
              <w:rPr>
                <w:color w:val="000000"/>
                <w:sz w:val="26"/>
                <w:szCs w:val="26"/>
              </w:rPr>
              <w:t>УТВЕРЖДЕНО:</w:t>
            </w:r>
          </w:p>
          <w:p w:rsidR="00014A63" w:rsidRPr="00B511F5" w:rsidRDefault="00014A63" w:rsidP="00B511F5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B511F5">
              <w:rPr>
                <w:color w:val="000000"/>
                <w:sz w:val="26"/>
                <w:szCs w:val="26"/>
              </w:rPr>
              <w:t>Советом по железнодорожному транспорту государств - участников Содружества</w:t>
            </w:r>
          </w:p>
          <w:p w:rsidR="00014A63" w:rsidRPr="00B511F5" w:rsidRDefault="000F728D" w:rsidP="0064218F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пр</w:t>
            </w:r>
            <w:r w:rsidR="00373951">
              <w:rPr>
                <w:sz w:val="26"/>
                <w:szCs w:val="26"/>
              </w:rPr>
              <w:t>отокол от «</w:t>
            </w:r>
            <w:r w:rsidR="0064218F">
              <w:rPr>
                <w:sz w:val="26"/>
                <w:szCs w:val="26"/>
              </w:rPr>
              <w:t>18-19</w:t>
            </w:r>
            <w:r w:rsidR="00373951">
              <w:rPr>
                <w:sz w:val="26"/>
                <w:szCs w:val="26"/>
              </w:rPr>
              <w:t xml:space="preserve">» </w:t>
            </w:r>
            <w:r w:rsidR="0064218F">
              <w:rPr>
                <w:sz w:val="26"/>
                <w:szCs w:val="26"/>
              </w:rPr>
              <w:t>октября</w:t>
            </w:r>
            <w:r w:rsidR="00373951">
              <w:rPr>
                <w:sz w:val="26"/>
                <w:szCs w:val="26"/>
              </w:rPr>
              <w:t xml:space="preserve"> 2018</w:t>
            </w:r>
            <w:r w:rsidR="00C12F4E">
              <w:rPr>
                <w:sz w:val="26"/>
                <w:szCs w:val="26"/>
              </w:rPr>
              <w:t xml:space="preserve"> г. №</w:t>
            </w:r>
            <w:r w:rsidR="008D4E7C">
              <w:rPr>
                <w:sz w:val="26"/>
                <w:szCs w:val="26"/>
              </w:rPr>
              <w:t xml:space="preserve"> 69</w:t>
            </w:r>
            <w:r w:rsidR="00C12F4E">
              <w:rPr>
                <w:sz w:val="26"/>
                <w:szCs w:val="26"/>
              </w:rPr>
              <w:t xml:space="preserve"> </w:t>
            </w:r>
          </w:p>
        </w:tc>
      </w:tr>
    </w:tbl>
    <w:p w:rsidR="00014A63" w:rsidRPr="00294948" w:rsidRDefault="00014A63" w:rsidP="00014A63">
      <w:pPr>
        <w:jc w:val="center"/>
        <w:rPr>
          <w:sz w:val="26"/>
          <w:szCs w:val="26"/>
        </w:rPr>
      </w:pPr>
    </w:p>
    <w:p w:rsidR="00014A63" w:rsidRPr="00294948" w:rsidRDefault="00014A63" w:rsidP="00014A63">
      <w:pPr>
        <w:jc w:val="center"/>
        <w:rPr>
          <w:sz w:val="26"/>
          <w:szCs w:val="26"/>
        </w:rPr>
      </w:pPr>
    </w:p>
    <w:p w:rsidR="00014A63" w:rsidRPr="00294948" w:rsidRDefault="00014A63" w:rsidP="00014A63">
      <w:pPr>
        <w:jc w:val="center"/>
        <w:rPr>
          <w:sz w:val="26"/>
          <w:szCs w:val="26"/>
        </w:rPr>
      </w:pPr>
    </w:p>
    <w:p w:rsidR="00014A63" w:rsidRPr="00294948" w:rsidRDefault="00014A63" w:rsidP="00014A63">
      <w:pPr>
        <w:jc w:val="center"/>
        <w:rPr>
          <w:sz w:val="26"/>
          <w:szCs w:val="26"/>
        </w:rPr>
      </w:pPr>
    </w:p>
    <w:p w:rsidR="00014A63" w:rsidRPr="00294948" w:rsidRDefault="00014A63" w:rsidP="00014A63">
      <w:pPr>
        <w:jc w:val="center"/>
        <w:rPr>
          <w:sz w:val="26"/>
          <w:szCs w:val="26"/>
        </w:rPr>
      </w:pPr>
    </w:p>
    <w:p w:rsidR="00014A63" w:rsidRPr="00294948" w:rsidRDefault="00014A63" w:rsidP="00014A63">
      <w:pPr>
        <w:jc w:val="center"/>
        <w:rPr>
          <w:sz w:val="26"/>
          <w:szCs w:val="26"/>
        </w:rPr>
      </w:pPr>
    </w:p>
    <w:p w:rsidR="00014A63" w:rsidRPr="00294948" w:rsidRDefault="00014A63" w:rsidP="00014A63">
      <w:pPr>
        <w:jc w:val="center"/>
        <w:rPr>
          <w:sz w:val="26"/>
          <w:szCs w:val="26"/>
        </w:rPr>
      </w:pPr>
    </w:p>
    <w:p w:rsidR="00014A63" w:rsidRPr="00294948" w:rsidRDefault="00014A63" w:rsidP="00014A63">
      <w:pPr>
        <w:jc w:val="center"/>
        <w:rPr>
          <w:sz w:val="26"/>
          <w:szCs w:val="26"/>
        </w:rPr>
      </w:pPr>
    </w:p>
    <w:p w:rsidR="00014A63" w:rsidRPr="00294948" w:rsidRDefault="00014A63" w:rsidP="00014A63">
      <w:pPr>
        <w:jc w:val="center"/>
        <w:rPr>
          <w:sz w:val="26"/>
          <w:szCs w:val="26"/>
        </w:rPr>
      </w:pPr>
    </w:p>
    <w:p w:rsidR="00014A63" w:rsidRPr="00294948" w:rsidRDefault="001670E7" w:rsidP="00014A63">
      <w:pPr>
        <w:ind w:firstLine="2340"/>
        <w:jc w:val="both"/>
        <w:rPr>
          <w:sz w:val="26"/>
          <w:szCs w:val="26"/>
        </w:rPr>
      </w:pPr>
      <w:r w:rsidRPr="00294948">
        <w:rPr>
          <w:sz w:val="26"/>
          <w:szCs w:val="26"/>
        </w:rPr>
        <w:t>ИЗВЕЩЕНИЕ</w:t>
      </w:r>
      <w:r w:rsidR="00373951" w:rsidRPr="00294948">
        <w:rPr>
          <w:sz w:val="26"/>
          <w:szCs w:val="26"/>
        </w:rPr>
        <w:t xml:space="preserve"> 32 ЦВ 2</w:t>
      </w:r>
      <w:r w:rsidRPr="00294948">
        <w:rPr>
          <w:sz w:val="26"/>
          <w:szCs w:val="26"/>
        </w:rPr>
        <w:t xml:space="preserve"> </w:t>
      </w:r>
      <w:r w:rsidR="00373951" w:rsidRPr="00294948">
        <w:rPr>
          <w:sz w:val="26"/>
          <w:szCs w:val="26"/>
        </w:rPr>
        <w:t>- 2018</w:t>
      </w:r>
    </w:p>
    <w:p w:rsidR="00014A63" w:rsidRPr="00294948" w:rsidRDefault="00014A63" w:rsidP="00014A63">
      <w:pPr>
        <w:ind w:firstLine="2340"/>
        <w:jc w:val="both"/>
        <w:rPr>
          <w:sz w:val="26"/>
          <w:szCs w:val="26"/>
        </w:rPr>
      </w:pPr>
      <w:r w:rsidRPr="00294948">
        <w:rPr>
          <w:sz w:val="26"/>
          <w:szCs w:val="26"/>
        </w:rPr>
        <w:t>ОБ ИЗМЕНЕНИИ 732-ЦВ-ЦЛ</w:t>
      </w:r>
    </w:p>
    <w:p w:rsidR="00014A63" w:rsidRPr="00294948" w:rsidRDefault="00014A63" w:rsidP="00014A63">
      <w:pPr>
        <w:ind w:firstLine="2340"/>
        <w:rPr>
          <w:sz w:val="26"/>
          <w:szCs w:val="26"/>
        </w:rPr>
      </w:pPr>
      <w:r w:rsidRPr="00294948">
        <w:rPr>
          <w:sz w:val="26"/>
          <w:szCs w:val="26"/>
        </w:rPr>
        <w:t>Общее руководство по ремонту</w:t>
      </w:r>
    </w:p>
    <w:p w:rsidR="00014A63" w:rsidRPr="00294948" w:rsidRDefault="00014A63" w:rsidP="00014A63">
      <w:pPr>
        <w:ind w:firstLine="2340"/>
        <w:rPr>
          <w:sz w:val="26"/>
          <w:szCs w:val="26"/>
        </w:rPr>
      </w:pPr>
      <w:r w:rsidRPr="00294948">
        <w:rPr>
          <w:sz w:val="26"/>
          <w:szCs w:val="26"/>
        </w:rPr>
        <w:t>тормозного оборудования вагонов</w:t>
      </w:r>
    </w:p>
    <w:p w:rsidR="00014A63" w:rsidRPr="00294948" w:rsidRDefault="00014A63" w:rsidP="00CC6E34">
      <w:pPr>
        <w:jc w:val="center"/>
        <w:rPr>
          <w:sz w:val="26"/>
          <w:szCs w:val="26"/>
        </w:rPr>
      </w:pPr>
    </w:p>
    <w:p w:rsidR="00014A63" w:rsidRPr="00294948" w:rsidRDefault="00014A63" w:rsidP="00CC6E34">
      <w:pPr>
        <w:jc w:val="center"/>
        <w:rPr>
          <w:sz w:val="26"/>
          <w:szCs w:val="26"/>
        </w:rPr>
      </w:pPr>
    </w:p>
    <w:p w:rsidR="00334AC7" w:rsidRDefault="00014A63">
      <w:r>
        <w:br w:type="page"/>
      </w:r>
    </w:p>
    <w:p w:rsidR="00014A63" w:rsidRDefault="00014A63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4"/>
        <w:gridCol w:w="1276"/>
        <w:gridCol w:w="141"/>
        <w:gridCol w:w="567"/>
        <w:gridCol w:w="709"/>
        <w:gridCol w:w="425"/>
        <w:gridCol w:w="993"/>
        <w:gridCol w:w="708"/>
        <w:gridCol w:w="993"/>
        <w:gridCol w:w="567"/>
        <w:gridCol w:w="472"/>
        <w:gridCol w:w="945"/>
        <w:gridCol w:w="1134"/>
      </w:tblGrid>
      <w:tr w:rsidR="0075605B" w:rsidRPr="000A739C" w:rsidTr="00DC1300">
        <w:trPr>
          <w:trHeight w:val="545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5605B" w:rsidRPr="00E30EE1" w:rsidRDefault="0075605B" w:rsidP="00034133">
            <w:pPr>
              <w:jc w:val="center"/>
              <w:rPr>
                <w:rFonts w:ascii="Arial Narrow" w:hAnsi="Arial Narrow"/>
              </w:rPr>
            </w:pPr>
            <w:r w:rsidRPr="00E30EE1">
              <w:rPr>
                <w:rFonts w:ascii="Arial Narrow" w:hAnsi="Arial Narrow"/>
              </w:rPr>
              <w:t>ПКБ ЦВ</w:t>
            </w:r>
          </w:p>
          <w:p w:rsidR="0075605B" w:rsidRPr="000A739C" w:rsidRDefault="0075605B" w:rsidP="00034133">
            <w:pPr>
              <w:jc w:val="center"/>
              <w:rPr>
                <w:rFonts w:ascii="Arial Narrow" w:hAnsi="Arial Narrow"/>
              </w:rPr>
            </w:pPr>
            <w:r w:rsidRPr="00E30EE1">
              <w:rPr>
                <w:rFonts w:ascii="Arial Narrow" w:hAnsi="Arial Narrow"/>
              </w:rPr>
              <w:t>ОАО «РЖД»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</w:tcBorders>
            <w:vAlign w:val="center"/>
          </w:tcPr>
          <w:p w:rsidR="0075605B" w:rsidRPr="000A739C" w:rsidRDefault="0075605B" w:rsidP="0003413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3119" w:type="dxa"/>
            <w:gridSpan w:val="4"/>
            <w:tcBorders>
              <w:top w:val="single" w:sz="12" w:space="0" w:color="auto"/>
            </w:tcBorders>
            <w:vAlign w:val="center"/>
          </w:tcPr>
          <w:p w:rsidR="0075605B" w:rsidRPr="000A739C" w:rsidRDefault="0075605B" w:rsidP="000A739C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 w:rsidRPr="000A739C">
              <w:rPr>
                <w:rFonts w:ascii="Arial Narrow" w:hAnsi="Arial Narrow"/>
                <w:b w:val="0"/>
                <w:sz w:val="28"/>
                <w:szCs w:val="28"/>
              </w:rPr>
              <w:t>Обозначение</w:t>
            </w:r>
          </w:p>
        </w:tc>
        <w:tc>
          <w:tcPr>
            <w:tcW w:w="10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75605B" w:rsidRDefault="0075605B" w:rsidP="005B61F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Код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4F3265" w:rsidRDefault="0075605B" w:rsidP="005B61F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0A739C">
              <w:rPr>
                <w:rFonts w:ascii="Arial Narrow" w:hAnsi="Arial Narrow"/>
                <w:sz w:val="28"/>
              </w:rPr>
              <w:t>Лист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605B" w:rsidRPr="0075605B" w:rsidRDefault="0075605B" w:rsidP="005B61F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Листов</w:t>
            </w:r>
          </w:p>
        </w:tc>
      </w:tr>
      <w:tr w:rsidR="0075605B" w:rsidRPr="000A739C" w:rsidTr="00DC1300">
        <w:trPr>
          <w:trHeight w:val="403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5605B" w:rsidRPr="004F3265" w:rsidRDefault="0075605B" w:rsidP="000A739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Отдел</w:t>
            </w:r>
          </w:p>
          <w:p w:rsidR="0075605B" w:rsidRPr="000A739C" w:rsidRDefault="007B70ED" w:rsidP="000A739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8"/>
                <w:szCs w:val="28"/>
              </w:rPr>
              <w:t>ОМГВ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</w:tcBorders>
            <w:vAlign w:val="center"/>
          </w:tcPr>
          <w:p w:rsidR="0075605B" w:rsidRPr="000A739C" w:rsidRDefault="00995A7A" w:rsidP="0003413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ЦВ </w:t>
            </w:r>
            <w:r w:rsidR="00BB705D">
              <w:rPr>
                <w:rFonts w:ascii="Arial Narrow" w:hAnsi="Arial Narrow"/>
                <w:sz w:val="28"/>
                <w:szCs w:val="28"/>
              </w:rPr>
              <w:t>2</w:t>
            </w:r>
            <w:r w:rsidR="0075605B" w:rsidRPr="000A739C">
              <w:rPr>
                <w:rFonts w:ascii="Arial Narrow" w:hAnsi="Arial Narrow"/>
                <w:sz w:val="28"/>
                <w:szCs w:val="28"/>
              </w:rPr>
              <w:t xml:space="preserve"> - </w:t>
            </w:r>
            <w:r w:rsidR="0075605B">
              <w:rPr>
                <w:rFonts w:ascii="Arial Narrow" w:hAnsi="Arial Narrow"/>
                <w:sz w:val="28"/>
                <w:szCs w:val="28"/>
              </w:rPr>
              <w:t>2</w:t>
            </w:r>
            <w:r w:rsidR="001670E7">
              <w:rPr>
                <w:rFonts w:ascii="Arial Narrow" w:hAnsi="Arial Narrow"/>
                <w:sz w:val="28"/>
                <w:szCs w:val="28"/>
              </w:rPr>
              <w:t>01</w:t>
            </w:r>
            <w:r w:rsidR="00BB705D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</w:tcBorders>
            <w:vAlign w:val="center"/>
          </w:tcPr>
          <w:p w:rsidR="0075605B" w:rsidRPr="000A739C" w:rsidRDefault="00995A7A" w:rsidP="00034133">
            <w:pPr>
              <w:pStyle w:val="2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Cs w:val="28"/>
              </w:rPr>
              <w:t>732-ЦВ-ЦЛ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BD1C2E" w:rsidRDefault="000F4403" w:rsidP="0075605B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>
              <w:rPr>
                <w:rFonts w:ascii="Arial Narrow" w:hAnsi="Arial Narrow"/>
                <w:b w:val="0"/>
                <w:sz w:val="28"/>
                <w:szCs w:val="28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BD1C2E" w:rsidRDefault="000F4403" w:rsidP="0075605B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>
              <w:rPr>
                <w:rFonts w:ascii="Arial Narrow" w:hAnsi="Arial Narrow"/>
                <w:b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605B" w:rsidRPr="00BD1C2E" w:rsidRDefault="00084CB6" w:rsidP="0075605B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>
              <w:rPr>
                <w:rFonts w:ascii="Arial Narrow" w:hAnsi="Arial Narrow"/>
                <w:b w:val="0"/>
                <w:sz w:val="28"/>
                <w:szCs w:val="28"/>
              </w:rPr>
              <w:t>10</w:t>
            </w:r>
          </w:p>
        </w:tc>
      </w:tr>
      <w:tr w:rsidR="0075605B" w:rsidRPr="000A739C" w:rsidTr="00DC1300">
        <w:trPr>
          <w:trHeight w:val="476"/>
        </w:trPr>
        <w:tc>
          <w:tcPr>
            <w:tcW w:w="141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75605B" w:rsidRPr="000A739C" w:rsidRDefault="0075605B" w:rsidP="000A739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:rsidR="0075605B" w:rsidRPr="00A54D04" w:rsidRDefault="0075605B" w:rsidP="00A54D0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54D04">
              <w:rPr>
                <w:rFonts w:ascii="Arial Narrow" w:hAnsi="Arial Narrow"/>
                <w:sz w:val="28"/>
                <w:szCs w:val="28"/>
              </w:rPr>
              <w:t>Д</w:t>
            </w:r>
            <w:r w:rsidR="00A54D04" w:rsidRPr="00A54D04">
              <w:rPr>
                <w:rFonts w:ascii="Arial Narrow" w:hAnsi="Arial Narrow"/>
                <w:sz w:val="28"/>
                <w:szCs w:val="28"/>
              </w:rPr>
              <w:t>а</w:t>
            </w:r>
            <w:r w:rsidRPr="00A54D04">
              <w:rPr>
                <w:rFonts w:ascii="Arial Narrow" w:hAnsi="Arial Narrow"/>
                <w:sz w:val="28"/>
                <w:szCs w:val="28"/>
              </w:rPr>
              <w:t>та</w:t>
            </w:r>
            <w:r w:rsidR="00B76996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A54D04">
              <w:rPr>
                <w:rFonts w:ascii="Arial Narrow" w:hAnsi="Arial Narrow"/>
                <w:sz w:val="28"/>
                <w:szCs w:val="28"/>
              </w:rPr>
              <w:t>выпуска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vAlign w:val="center"/>
          </w:tcPr>
          <w:p w:rsidR="0075605B" w:rsidRPr="000A739C" w:rsidRDefault="0075605B" w:rsidP="0003413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75605B" w:rsidRPr="004F3265" w:rsidRDefault="004E68F6" w:rsidP="004E68F6">
            <w:pPr>
              <w:pStyle w:val="2"/>
              <w:ind w:left="-108" w:right="-108"/>
              <w:jc w:val="center"/>
              <w:rPr>
                <w:rFonts w:ascii="Arial Narrow" w:hAnsi="Arial Narrow"/>
                <w:szCs w:val="28"/>
              </w:rPr>
            </w:pPr>
            <w:r w:rsidRPr="004F3265">
              <w:rPr>
                <w:rFonts w:ascii="Arial Narrow" w:hAnsi="Arial Narrow"/>
                <w:szCs w:val="28"/>
              </w:rPr>
              <w:t>Срок действия ПИ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75605B" w:rsidRPr="000A739C" w:rsidRDefault="0075605B" w:rsidP="00034133">
            <w:pPr>
              <w:pStyle w:val="2"/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68D" w:rsidRDefault="0075605B" w:rsidP="00FC568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Обозначение</w:t>
            </w:r>
            <w:r w:rsidRPr="00FC568D">
              <w:rPr>
                <w:rFonts w:ascii="Arial Narrow" w:hAnsi="Arial Narrow"/>
                <w:sz w:val="28"/>
                <w:szCs w:val="28"/>
              </w:rPr>
              <w:t>ПИ</w:t>
            </w:r>
          </w:p>
          <w:p w:rsidR="0075605B" w:rsidRPr="000A739C" w:rsidRDefault="00FC568D" w:rsidP="00FC56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r w:rsidR="0075605B" w:rsidRPr="00FC568D">
              <w:rPr>
                <w:rFonts w:ascii="Arial Narrow" w:hAnsi="Arial Narrow"/>
                <w:sz w:val="28"/>
                <w:szCs w:val="28"/>
              </w:rPr>
              <w:t xml:space="preserve">ДПИ, </w:t>
            </w:r>
            <w:proofErr w:type="gramStart"/>
            <w:r w:rsidR="0075605B" w:rsidRPr="00FC568D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="0075605B" w:rsidRPr="004F3265">
              <w:rPr>
                <w:rFonts w:ascii="Arial Narrow" w:hAnsi="Arial Narrow"/>
                <w:szCs w:val="28"/>
              </w:rPr>
              <w:t>)</w:t>
            </w:r>
          </w:p>
        </w:tc>
      </w:tr>
      <w:tr w:rsidR="0075605B" w:rsidRPr="000A739C" w:rsidTr="004E68F6">
        <w:trPr>
          <w:trHeight w:val="345"/>
        </w:trPr>
        <w:tc>
          <w:tcPr>
            <w:tcW w:w="2694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75605B" w:rsidRPr="004E68F6" w:rsidRDefault="004E68F6" w:rsidP="004F3265">
            <w:pPr>
              <w:rPr>
                <w:rFonts w:ascii="Arial Narrow" w:hAnsi="Arial Narrow"/>
                <w:sz w:val="28"/>
                <w:szCs w:val="28"/>
              </w:rPr>
            </w:pPr>
            <w:r w:rsidRPr="004E68F6">
              <w:rPr>
                <w:rFonts w:ascii="Arial Narrow" w:hAnsi="Arial Narrow"/>
                <w:sz w:val="28"/>
                <w:szCs w:val="28"/>
              </w:rPr>
              <w:t>Срок изм</w:t>
            </w:r>
            <w:r>
              <w:rPr>
                <w:rFonts w:ascii="Arial Narrow" w:hAnsi="Arial Narrow"/>
                <w:sz w:val="28"/>
                <w:szCs w:val="28"/>
              </w:rPr>
              <w:t>енения</w:t>
            </w:r>
            <w:r w:rsidRPr="004E68F6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5103" w:type="dxa"/>
            <w:gridSpan w:val="8"/>
            <w:tcBorders>
              <w:left w:val="single" w:sz="4" w:space="0" w:color="auto"/>
            </w:tcBorders>
            <w:vAlign w:val="center"/>
          </w:tcPr>
          <w:p w:rsidR="0075605B" w:rsidRPr="004E68F6" w:rsidRDefault="004E68F6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  <w:r w:rsidRPr="004E68F6">
              <w:rPr>
                <w:rFonts w:ascii="Arial Narrow" w:hAnsi="Arial Narrow"/>
                <w:sz w:val="28"/>
                <w:szCs w:val="28"/>
              </w:rPr>
              <w:t>Срочно</w:t>
            </w: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  <w:vAlign w:val="center"/>
          </w:tcPr>
          <w:p w:rsidR="0075605B" w:rsidRPr="004E68F6" w:rsidRDefault="0075605B" w:rsidP="00BD1C2E">
            <w:pPr>
              <w:ind w:left="33" w:hanging="33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618F0" w:rsidRPr="000A739C" w:rsidTr="0075605B">
        <w:trPr>
          <w:trHeight w:val="345"/>
        </w:trPr>
        <w:tc>
          <w:tcPr>
            <w:tcW w:w="2694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5618F0" w:rsidRPr="004F3265" w:rsidRDefault="005618F0" w:rsidP="004F326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Причина</w:t>
            </w: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618F0" w:rsidRPr="004E68F6" w:rsidRDefault="000F4403" w:rsidP="004E68F6">
            <w:pPr>
              <w:pStyle w:val="1"/>
              <w:ind w:left="317"/>
              <w:jc w:val="left"/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Требование заказчика</w:t>
            </w:r>
          </w:p>
        </w:tc>
      </w:tr>
      <w:tr w:rsidR="004F3265" w:rsidRPr="000A739C" w:rsidTr="00F16BE0">
        <w:trPr>
          <w:trHeight w:val="345"/>
        </w:trPr>
        <w:tc>
          <w:tcPr>
            <w:tcW w:w="2694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3265" w:rsidRPr="000A739C" w:rsidRDefault="004F3265" w:rsidP="004F3265">
            <w:pPr>
              <w:rPr>
                <w:rFonts w:ascii="Arial Narrow" w:hAnsi="Arial Narrow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Указание о заделе</w:t>
            </w: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265" w:rsidRPr="00650332" w:rsidRDefault="00650332" w:rsidP="00650332">
            <w:pPr>
              <w:ind w:left="317"/>
              <w:rPr>
                <w:rFonts w:ascii="Arial Narrow" w:hAnsi="Arial Narrow"/>
                <w:strike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З</w:t>
            </w:r>
            <w:r w:rsidRPr="00650332">
              <w:rPr>
                <w:rFonts w:ascii="Arial Narrow" w:hAnsi="Arial Narrow"/>
                <w:sz w:val="28"/>
                <w:szCs w:val="28"/>
              </w:rPr>
              <w:t>адела нет</w:t>
            </w:r>
          </w:p>
        </w:tc>
      </w:tr>
      <w:tr w:rsidR="004F3265" w:rsidRPr="000A739C" w:rsidTr="00F16BE0">
        <w:trPr>
          <w:trHeight w:val="345"/>
        </w:trPr>
        <w:tc>
          <w:tcPr>
            <w:tcW w:w="269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:rsidR="004F3265" w:rsidRPr="000A739C" w:rsidRDefault="004F3265" w:rsidP="0003413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265" w:rsidRPr="004E68F6" w:rsidRDefault="004F3265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3265" w:rsidRPr="000A739C" w:rsidTr="00F16BE0">
        <w:trPr>
          <w:trHeight w:val="405"/>
        </w:trPr>
        <w:tc>
          <w:tcPr>
            <w:tcW w:w="2694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3265" w:rsidRPr="004F3265" w:rsidRDefault="004F3265" w:rsidP="004F3265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Указания о внедрении</w:t>
            </w: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265" w:rsidRPr="00600882" w:rsidRDefault="00600882" w:rsidP="004E68F6">
            <w:pPr>
              <w:ind w:left="317"/>
              <w:rPr>
                <w:strike/>
                <w:sz w:val="28"/>
                <w:szCs w:val="28"/>
              </w:rPr>
            </w:pPr>
            <w:r w:rsidRPr="00600882">
              <w:rPr>
                <w:strike/>
                <w:sz w:val="28"/>
                <w:szCs w:val="28"/>
              </w:rPr>
              <w:t>-</w:t>
            </w:r>
          </w:p>
        </w:tc>
      </w:tr>
      <w:tr w:rsidR="004F3265" w:rsidRPr="000A739C" w:rsidTr="00F16BE0">
        <w:trPr>
          <w:trHeight w:val="410"/>
        </w:trPr>
        <w:tc>
          <w:tcPr>
            <w:tcW w:w="2694" w:type="dxa"/>
            <w:gridSpan w:val="3"/>
            <w:tcBorders>
              <w:left w:val="single" w:sz="12" w:space="0" w:color="auto"/>
            </w:tcBorders>
            <w:vAlign w:val="center"/>
          </w:tcPr>
          <w:p w:rsidR="004F3265" w:rsidRPr="000A739C" w:rsidRDefault="004F3265" w:rsidP="004F3265">
            <w:pPr>
              <w:rPr>
                <w:rFonts w:ascii="Arial Narrow" w:hAnsi="Arial Narrow"/>
              </w:rPr>
            </w:pPr>
            <w:r w:rsidRPr="00F41277">
              <w:rPr>
                <w:rFonts w:ascii="Arial Narrow" w:hAnsi="Arial Narrow"/>
                <w:sz w:val="28"/>
                <w:szCs w:val="28"/>
              </w:rPr>
              <w:t>При</w:t>
            </w:r>
            <w:r>
              <w:rPr>
                <w:rFonts w:ascii="Arial Narrow" w:hAnsi="Arial Narrow"/>
                <w:sz w:val="28"/>
                <w:szCs w:val="28"/>
              </w:rPr>
              <w:t>меняемость</w:t>
            </w:r>
          </w:p>
        </w:tc>
        <w:tc>
          <w:tcPr>
            <w:tcW w:w="7654" w:type="dxa"/>
            <w:gridSpan w:val="11"/>
            <w:tcBorders>
              <w:right w:val="single" w:sz="12" w:space="0" w:color="auto"/>
            </w:tcBorders>
            <w:vAlign w:val="center"/>
          </w:tcPr>
          <w:p w:rsidR="004F3265" w:rsidRPr="004E68F6" w:rsidRDefault="004F3265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3265" w:rsidRPr="000A739C" w:rsidTr="00F16BE0">
        <w:trPr>
          <w:trHeight w:val="443"/>
        </w:trPr>
        <w:tc>
          <w:tcPr>
            <w:tcW w:w="2694" w:type="dxa"/>
            <w:gridSpan w:val="3"/>
            <w:tcBorders>
              <w:left w:val="single" w:sz="12" w:space="0" w:color="auto"/>
            </w:tcBorders>
            <w:vAlign w:val="center"/>
          </w:tcPr>
          <w:p w:rsidR="004F3265" w:rsidRPr="004F3265" w:rsidRDefault="004F3265" w:rsidP="00FE4EB8">
            <w:pPr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Разослать</w:t>
            </w:r>
          </w:p>
        </w:tc>
        <w:tc>
          <w:tcPr>
            <w:tcW w:w="7654" w:type="dxa"/>
            <w:gridSpan w:val="11"/>
            <w:tcBorders>
              <w:right w:val="single" w:sz="12" w:space="0" w:color="auto"/>
            </w:tcBorders>
            <w:vAlign w:val="center"/>
          </w:tcPr>
          <w:p w:rsidR="004F3265" w:rsidRPr="004E68F6" w:rsidRDefault="004A675B" w:rsidP="00161B37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Учтенным абонентам</w:t>
            </w:r>
          </w:p>
        </w:tc>
      </w:tr>
      <w:tr w:rsidR="004F3265" w:rsidRPr="000A739C" w:rsidTr="00F16BE0">
        <w:trPr>
          <w:trHeight w:val="409"/>
        </w:trPr>
        <w:tc>
          <w:tcPr>
            <w:tcW w:w="2694" w:type="dxa"/>
            <w:gridSpan w:val="3"/>
            <w:tcBorders>
              <w:left w:val="single" w:sz="12" w:space="0" w:color="auto"/>
            </w:tcBorders>
            <w:vAlign w:val="center"/>
          </w:tcPr>
          <w:p w:rsidR="004F3265" w:rsidRPr="004F3265" w:rsidRDefault="004F3265" w:rsidP="00FE4EB8">
            <w:pPr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Приложение</w:t>
            </w:r>
          </w:p>
        </w:tc>
        <w:tc>
          <w:tcPr>
            <w:tcW w:w="7654" w:type="dxa"/>
            <w:gridSpan w:val="11"/>
            <w:tcBorders>
              <w:right w:val="single" w:sz="12" w:space="0" w:color="auto"/>
            </w:tcBorders>
            <w:vAlign w:val="center"/>
          </w:tcPr>
          <w:p w:rsidR="004F3265" w:rsidRPr="004E68F6" w:rsidRDefault="004F3265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90045" w:rsidRPr="000A739C" w:rsidTr="004E68F6">
        <w:trPr>
          <w:trHeight w:val="311"/>
        </w:trPr>
        <w:tc>
          <w:tcPr>
            <w:tcW w:w="1134" w:type="dxa"/>
            <w:tcBorders>
              <w:left w:val="single" w:sz="12" w:space="0" w:color="auto"/>
            </w:tcBorders>
          </w:tcPr>
          <w:p w:rsidR="00690045" w:rsidRPr="00F16BE0" w:rsidRDefault="00690045" w:rsidP="00F16BE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 w:rsidR="00F16BE0"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9214" w:type="dxa"/>
            <w:gridSpan w:val="13"/>
            <w:tcBorders>
              <w:bottom w:val="single" w:sz="12" w:space="0" w:color="auto"/>
              <w:right w:val="single" w:sz="12" w:space="0" w:color="auto"/>
            </w:tcBorders>
          </w:tcPr>
          <w:p w:rsidR="00690045" w:rsidRPr="00C87CD7" w:rsidRDefault="00690045" w:rsidP="00C87CD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 w:rsidR="00C87CD7"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</w:tr>
      <w:tr w:rsidR="00690045" w:rsidRPr="000A739C" w:rsidTr="004E68F6">
        <w:trPr>
          <w:trHeight w:val="358"/>
        </w:trPr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045" w:rsidRPr="000A739C" w:rsidRDefault="00690045" w:rsidP="00034133">
            <w:pPr>
              <w:rPr>
                <w:rFonts w:ascii="Arial Narrow" w:hAnsi="Arial Narrow"/>
              </w:rPr>
            </w:pPr>
          </w:p>
        </w:tc>
        <w:tc>
          <w:tcPr>
            <w:tcW w:w="9214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</w:tr>
      <w:tr w:rsidR="00690045" w:rsidRPr="000A739C" w:rsidTr="000A739C">
        <w:trPr>
          <w:trHeight w:val="570"/>
        </w:trPr>
        <w:tc>
          <w:tcPr>
            <w:tcW w:w="10348" w:type="dxa"/>
            <w:gridSpan w:val="1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79D3" w:rsidRPr="00891B9F" w:rsidRDefault="007D2DCE" w:rsidP="009679D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891B9F">
              <w:rPr>
                <w:b/>
                <w:sz w:val="28"/>
                <w:szCs w:val="28"/>
                <w:u w:val="single"/>
              </w:rPr>
              <w:t xml:space="preserve">Пункт </w:t>
            </w:r>
            <w:r w:rsidR="00BB705D" w:rsidRPr="00891B9F">
              <w:rPr>
                <w:b/>
                <w:sz w:val="28"/>
                <w:szCs w:val="28"/>
                <w:u w:val="single"/>
              </w:rPr>
              <w:t>8.2</w:t>
            </w:r>
          </w:p>
          <w:p w:rsidR="009679D3" w:rsidRPr="00891B9F" w:rsidRDefault="009679D3" w:rsidP="00995A7A">
            <w:pPr>
              <w:jc w:val="center"/>
              <w:rPr>
                <w:sz w:val="28"/>
                <w:szCs w:val="28"/>
              </w:rPr>
            </w:pPr>
          </w:p>
          <w:p w:rsidR="00995A7A" w:rsidRPr="00891B9F" w:rsidRDefault="009679D3" w:rsidP="00995A7A">
            <w:pPr>
              <w:jc w:val="center"/>
              <w:rPr>
                <w:b/>
                <w:sz w:val="28"/>
                <w:szCs w:val="28"/>
              </w:rPr>
            </w:pPr>
            <w:r w:rsidRPr="00891B9F">
              <w:rPr>
                <w:b/>
                <w:sz w:val="28"/>
                <w:szCs w:val="28"/>
              </w:rPr>
              <w:t>Имеется:</w:t>
            </w:r>
          </w:p>
          <w:p w:rsidR="00912653" w:rsidRPr="00083FEA" w:rsidRDefault="00912653" w:rsidP="0075162F">
            <w:pPr>
              <w:pStyle w:val="a3"/>
              <w:tabs>
                <w:tab w:val="left" w:pos="2880"/>
              </w:tabs>
              <w:suppressAutoHyphens/>
              <w:ind w:left="175" w:right="175" w:firstLine="568"/>
              <w:jc w:val="both"/>
              <w:rPr>
                <w:szCs w:val="28"/>
              </w:rPr>
            </w:pPr>
          </w:p>
          <w:p w:rsidR="00BB705D" w:rsidRPr="006D196F" w:rsidRDefault="00BB705D" w:rsidP="00083FEA">
            <w:pPr>
              <w:suppressAutoHyphens/>
              <w:ind w:left="317" w:right="175" w:firstLine="568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Ремонт тормозного цилиндра необходимо производить с соблюдением следующих требований:</w:t>
            </w:r>
          </w:p>
          <w:p w:rsidR="00BB705D" w:rsidRPr="006D196F" w:rsidRDefault="00BB705D" w:rsidP="00083FEA">
            <w:pPr>
              <w:suppressAutoHyphens/>
              <w:ind w:left="318" w:right="176" w:firstLine="567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у корпуса тормозного цилиндра и его деталей не допускаются трещины</w:t>
            </w:r>
            <w:r w:rsidR="00612B6D">
              <w:rPr>
                <w:sz w:val="28"/>
                <w:szCs w:val="28"/>
              </w:rPr>
              <w:t>, отколы, изломы и срыв резьбы;</w:t>
            </w:r>
          </w:p>
          <w:p w:rsidR="00BB705D" w:rsidRPr="006D196F" w:rsidRDefault="00BB705D" w:rsidP="00083FEA">
            <w:pPr>
              <w:suppressAutoHyphens/>
              <w:ind w:left="317" w:right="175" w:firstLine="568"/>
              <w:jc w:val="both"/>
              <w:rPr>
                <w:i/>
                <w:sz w:val="28"/>
                <w:szCs w:val="28"/>
              </w:rPr>
            </w:pPr>
            <w:proofErr w:type="gramStart"/>
            <w:r w:rsidRPr="006D196F">
              <w:rPr>
                <w:sz w:val="28"/>
                <w:szCs w:val="28"/>
              </w:rPr>
              <w:t>- при наличии на фланцах корпуса и передней крышки не более двух трещин (на каждом фланце) и при условии, что трещины не выходят на рабочие поверхности и длина каждой трещины не превышает 30 мм – для тормозного цилиндра с диаметром 14" и более, и 20 мм – для тормозного цилиндра с диаметром менее 14", допускается производить заварку трещин в соответствии с Инструкцией по</w:t>
            </w:r>
            <w:proofErr w:type="gramEnd"/>
            <w:r w:rsidRPr="006D196F">
              <w:rPr>
                <w:sz w:val="28"/>
                <w:szCs w:val="28"/>
              </w:rPr>
              <w:t xml:space="preserve"> сварке и наплавке при ремонте грузовых вагонов;</w:t>
            </w:r>
          </w:p>
          <w:p w:rsidR="00BB705D" w:rsidRPr="006D196F" w:rsidRDefault="00BB705D" w:rsidP="00083FEA">
            <w:pPr>
              <w:suppressAutoHyphens/>
              <w:ind w:left="317" w:right="175" w:firstLine="568"/>
              <w:jc w:val="both"/>
              <w:rPr>
                <w:i/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 xml:space="preserve">- при наличии на фланцах корпуса и передней крышки не более двух отколов (на каждом фланце) и при условии, что отбитая часть захватывает не более двух соседних отверстий для болтов, допускается приваривать отбитые части в соответствии с Инструкцией по сварке и наплавке при ремонте грузовых вагонов; </w:t>
            </w:r>
          </w:p>
          <w:p w:rsidR="00BB705D" w:rsidRPr="006D196F" w:rsidRDefault="00BB705D" w:rsidP="00083FEA">
            <w:pPr>
              <w:pStyle w:val="30"/>
              <w:suppressAutoHyphens/>
              <w:spacing w:after="0"/>
              <w:ind w:left="317" w:right="175" w:firstLine="568"/>
              <w:jc w:val="both"/>
              <w:rPr>
                <w:i/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 xml:space="preserve">- на внутренней поверхности корпуса не допускается наличие коррозии и рисок; </w:t>
            </w:r>
          </w:p>
          <w:p w:rsidR="00BB705D" w:rsidRDefault="00BB705D" w:rsidP="00083FEA">
            <w:pPr>
              <w:pStyle w:val="30"/>
              <w:suppressAutoHyphens/>
              <w:spacing w:after="0"/>
              <w:ind w:left="317" w:right="175" w:firstLine="568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не допускается износ направляющего отверстия для штока поршня в передней крышке до диаметра более 78 мм;</w:t>
            </w:r>
          </w:p>
          <w:p w:rsidR="00891B9F" w:rsidRDefault="00891B9F" w:rsidP="00083FEA">
            <w:pPr>
              <w:pStyle w:val="30"/>
              <w:suppressAutoHyphens/>
              <w:spacing w:after="0"/>
              <w:ind w:left="317" w:right="175" w:firstLine="568"/>
              <w:jc w:val="both"/>
              <w:rPr>
                <w:sz w:val="28"/>
                <w:szCs w:val="28"/>
              </w:rPr>
            </w:pPr>
          </w:p>
          <w:p w:rsidR="00891B9F" w:rsidRPr="006D196F" w:rsidRDefault="00891B9F" w:rsidP="00083FEA">
            <w:pPr>
              <w:pStyle w:val="30"/>
              <w:suppressAutoHyphens/>
              <w:spacing w:after="0"/>
              <w:ind w:left="317" w:right="175" w:firstLine="568"/>
              <w:jc w:val="both"/>
              <w:rPr>
                <w:i/>
                <w:sz w:val="28"/>
                <w:szCs w:val="28"/>
              </w:rPr>
            </w:pPr>
          </w:p>
          <w:p w:rsidR="00595188" w:rsidRPr="00083FEA" w:rsidRDefault="00A558DF" w:rsidP="00595188">
            <w:r>
              <w:rPr>
                <w:rFonts w:ascii="Arial Narrow" w:hAnsi="Arial Narrow"/>
                <w:sz w:val="28"/>
                <w:szCs w:val="28"/>
              </w:rPr>
              <w:t xml:space="preserve">                                                                                                                     </w:t>
            </w:r>
            <w:r w:rsidR="00083FEA">
              <w:rPr>
                <w:rFonts w:ascii="Arial Narrow" w:hAnsi="Arial Narrow"/>
                <w:sz w:val="28"/>
                <w:szCs w:val="28"/>
              </w:rPr>
              <w:t xml:space="preserve">    </w:t>
            </w:r>
            <w:r>
              <w:rPr>
                <w:rFonts w:ascii="Arial Narrow" w:hAnsi="Arial Narrow"/>
                <w:sz w:val="28"/>
                <w:szCs w:val="28"/>
              </w:rPr>
              <w:t xml:space="preserve">    </w:t>
            </w:r>
            <w:r w:rsidRPr="00083FEA">
              <w:t>Копии исправить</w:t>
            </w:r>
          </w:p>
        </w:tc>
      </w:tr>
      <w:tr w:rsidR="00690045" w:rsidRPr="000A739C" w:rsidTr="00D02C8F"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3"/>
            <w:tcBorders>
              <w:top w:val="single" w:sz="12" w:space="0" w:color="auto"/>
            </w:tcBorders>
          </w:tcPr>
          <w:p w:rsidR="00690045" w:rsidRPr="000A739C" w:rsidRDefault="00690045" w:rsidP="00FD2BB9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С</w:t>
            </w:r>
            <w:r w:rsidR="000A739C" w:rsidRPr="000A739C">
              <w:rPr>
                <w:rFonts w:ascii="Arial Narrow" w:hAnsi="Arial Narrow"/>
              </w:rPr>
              <w:t>оставил</w:t>
            </w:r>
          </w:p>
        </w:tc>
        <w:tc>
          <w:tcPr>
            <w:tcW w:w="2127" w:type="dxa"/>
            <w:gridSpan w:val="3"/>
            <w:tcBorders>
              <w:top w:val="single" w:sz="12" w:space="0" w:color="auto"/>
            </w:tcBorders>
          </w:tcPr>
          <w:p w:rsidR="00690045" w:rsidRPr="000A739C" w:rsidRDefault="00690045" w:rsidP="00F16BE0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Н.</w:t>
            </w:r>
            <w:r w:rsidR="00F16BE0">
              <w:rPr>
                <w:rFonts w:ascii="Arial Narrow" w:hAnsi="Arial Narrow"/>
              </w:rPr>
              <w:t>контр</w:t>
            </w:r>
            <w:r w:rsidRPr="000A739C">
              <w:rPr>
                <w:rFonts w:ascii="Arial Narrow" w:hAnsi="Arial Narrow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</w:tcBorders>
          </w:tcPr>
          <w:p w:rsidR="00690045" w:rsidRPr="000A739C" w:rsidRDefault="00690045" w:rsidP="00F16BE0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У</w:t>
            </w:r>
            <w:r w:rsidR="00F16BE0">
              <w:rPr>
                <w:rFonts w:ascii="Arial Narrow" w:hAnsi="Arial Narrow"/>
              </w:rPr>
              <w:t>твердил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690045" w:rsidRPr="000A739C" w:rsidRDefault="00FD2BB9" w:rsidP="00D02C8F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П</w:t>
            </w:r>
            <w:r w:rsidR="00F16BE0">
              <w:rPr>
                <w:rFonts w:ascii="Arial Narrow" w:hAnsi="Arial Narrow"/>
              </w:rPr>
              <w:t>ред</w:t>
            </w:r>
            <w:proofErr w:type="gramStart"/>
            <w:r w:rsidR="00D02C8F">
              <w:rPr>
                <w:rFonts w:ascii="Arial Narrow" w:hAnsi="Arial Narrow"/>
              </w:rPr>
              <w:t>.</w:t>
            </w:r>
            <w:proofErr w:type="gramEnd"/>
            <w:r w:rsidR="003507CD">
              <w:rPr>
                <w:rFonts w:ascii="Arial Narrow" w:hAnsi="Arial Narrow"/>
              </w:rPr>
              <w:t xml:space="preserve"> </w:t>
            </w:r>
            <w:proofErr w:type="gramStart"/>
            <w:r w:rsidR="00F16BE0">
              <w:rPr>
                <w:rFonts w:ascii="Arial Narrow" w:hAnsi="Arial Narrow"/>
              </w:rPr>
              <w:t>з</w:t>
            </w:r>
            <w:proofErr w:type="gramEnd"/>
            <w:r w:rsidR="00F16BE0">
              <w:rPr>
                <w:rFonts w:ascii="Arial Narrow" w:hAnsi="Arial Narrow"/>
              </w:rPr>
              <w:t>аказ</w:t>
            </w:r>
            <w:r w:rsidR="00D02C8F">
              <w:rPr>
                <w:rFonts w:ascii="Arial Narrow" w:hAnsi="Arial Narrow"/>
              </w:rPr>
              <w:t>.</w:t>
            </w:r>
          </w:p>
        </w:tc>
      </w:tr>
      <w:tr w:rsidR="00FB757B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FB757B" w:rsidRPr="000A739C" w:rsidRDefault="00FB757B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Должность</w:t>
            </w:r>
          </w:p>
        </w:tc>
        <w:tc>
          <w:tcPr>
            <w:tcW w:w="1984" w:type="dxa"/>
            <w:gridSpan w:val="3"/>
          </w:tcPr>
          <w:p w:rsidR="00FB757B" w:rsidRPr="000A739C" w:rsidRDefault="00995A7A" w:rsidP="00F2137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Гл. констр.</w:t>
            </w:r>
          </w:p>
        </w:tc>
        <w:tc>
          <w:tcPr>
            <w:tcW w:w="2127" w:type="dxa"/>
            <w:gridSpan w:val="3"/>
          </w:tcPr>
          <w:p w:rsidR="00FB757B" w:rsidRPr="000A739C" w:rsidRDefault="00612B6D" w:rsidP="00FD2BB9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Констр</w:t>
            </w:r>
            <w:proofErr w:type="spellEnd"/>
            <w:r>
              <w:rPr>
                <w:rFonts w:ascii="Arial Narrow" w:hAnsi="Arial Narrow"/>
              </w:rPr>
              <w:t>. 1 кат.</w:t>
            </w:r>
          </w:p>
        </w:tc>
        <w:tc>
          <w:tcPr>
            <w:tcW w:w="2268" w:type="dxa"/>
            <w:gridSpan w:val="3"/>
          </w:tcPr>
          <w:p w:rsidR="00FB757B" w:rsidRPr="000A739C" w:rsidRDefault="00334AC7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Зам. </w:t>
            </w:r>
            <w:r w:rsidR="003507CD">
              <w:rPr>
                <w:rFonts w:ascii="Arial Narrow" w:hAnsi="Arial Narrow"/>
              </w:rPr>
              <w:t>директора</w:t>
            </w: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FB757B" w:rsidRPr="000A739C" w:rsidRDefault="00FB757B" w:rsidP="00FD2BB9">
            <w:pPr>
              <w:jc w:val="center"/>
              <w:rPr>
                <w:rFonts w:ascii="Arial Narrow" w:hAnsi="Arial Narrow"/>
              </w:rPr>
            </w:pPr>
          </w:p>
        </w:tc>
      </w:tr>
      <w:tr w:rsidR="00FB757B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FB757B" w:rsidRPr="000A739C" w:rsidRDefault="00FB757B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Фамилия</w:t>
            </w:r>
          </w:p>
        </w:tc>
        <w:tc>
          <w:tcPr>
            <w:tcW w:w="1984" w:type="dxa"/>
            <w:gridSpan w:val="3"/>
          </w:tcPr>
          <w:p w:rsidR="00FB757B" w:rsidRPr="000A739C" w:rsidRDefault="00995A7A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Шехт М</w:t>
            </w:r>
            <w:r w:rsidR="002C69F0" w:rsidRPr="000A739C">
              <w:rPr>
                <w:rFonts w:ascii="Arial Narrow" w:hAnsi="Arial Narrow"/>
              </w:rPr>
              <w:t>.В.</w:t>
            </w:r>
          </w:p>
        </w:tc>
        <w:tc>
          <w:tcPr>
            <w:tcW w:w="2127" w:type="dxa"/>
            <w:gridSpan w:val="3"/>
          </w:tcPr>
          <w:p w:rsidR="00FB757B" w:rsidRPr="000A739C" w:rsidRDefault="00612B6D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Голышева Е.В.</w:t>
            </w:r>
          </w:p>
        </w:tc>
        <w:tc>
          <w:tcPr>
            <w:tcW w:w="2268" w:type="dxa"/>
            <w:gridSpan w:val="3"/>
          </w:tcPr>
          <w:p w:rsidR="00FB757B" w:rsidRPr="000A739C" w:rsidRDefault="003507CD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Иванов А.О</w:t>
            </w:r>
            <w:r w:rsidR="00CB7000">
              <w:rPr>
                <w:rFonts w:ascii="Arial Narrow" w:hAnsi="Arial Narrow"/>
              </w:rPr>
              <w:t>.</w:t>
            </w: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FB757B" w:rsidRPr="000A739C" w:rsidRDefault="00FB757B" w:rsidP="00FD2BB9">
            <w:pPr>
              <w:jc w:val="center"/>
              <w:rPr>
                <w:rFonts w:ascii="Arial Narrow" w:hAnsi="Arial Narrow"/>
              </w:rPr>
            </w:pPr>
          </w:p>
        </w:tc>
      </w:tr>
      <w:tr w:rsidR="00690045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Подпись</w:t>
            </w:r>
          </w:p>
        </w:tc>
        <w:tc>
          <w:tcPr>
            <w:tcW w:w="1984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127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</w:tr>
      <w:tr w:rsidR="00690045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Дата</w:t>
            </w:r>
          </w:p>
        </w:tc>
        <w:tc>
          <w:tcPr>
            <w:tcW w:w="1984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127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</w:tr>
      <w:tr w:rsidR="00690045" w:rsidRPr="000A739C" w:rsidTr="00D02C8F">
        <w:tc>
          <w:tcPr>
            <w:tcW w:w="5529" w:type="dxa"/>
            <w:gridSpan w:val="8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90045" w:rsidRPr="000A739C" w:rsidRDefault="00F16BE0" w:rsidP="00F16BE0">
            <w:pPr>
              <w:rPr>
                <w:rFonts w:ascii="Arial Narrow" w:hAnsi="Arial Narrow"/>
                <w:sz w:val="20"/>
                <w:szCs w:val="20"/>
              </w:rPr>
            </w:pPr>
            <w:r w:rsidRPr="00F16BE0">
              <w:rPr>
                <w:rFonts w:ascii="Arial Narrow" w:hAnsi="Arial Narrow"/>
              </w:rPr>
              <w:t>Изменение внес</w:t>
            </w:r>
          </w:p>
        </w:tc>
        <w:tc>
          <w:tcPr>
            <w:tcW w:w="4819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:rsidR="00690045" w:rsidRPr="000A739C" w:rsidRDefault="00F16BE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Контрольную копию испр.</w:t>
            </w:r>
          </w:p>
        </w:tc>
      </w:tr>
    </w:tbl>
    <w:p w:rsidR="00D02C8F" w:rsidRPr="00D02C8F" w:rsidRDefault="00D02C8F">
      <w:pPr>
        <w:rPr>
          <w:sz w:val="8"/>
          <w:szCs w:val="8"/>
        </w:rPr>
      </w:pPr>
      <w:r>
        <w:br w:type="page"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08"/>
        <w:gridCol w:w="2410"/>
        <w:gridCol w:w="3119"/>
        <w:gridCol w:w="2268"/>
        <w:gridCol w:w="850"/>
      </w:tblGrid>
      <w:tr w:rsidR="00D02C8F" w:rsidRPr="000A739C" w:rsidTr="00D02C8F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02C8F" w:rsidRPr="000A739C" w:rsidRDefault="00D02C8F" w:rsidP="00D02C8F">
            <w:pPr>
              <w:jc w:val="center"/>
              <w:rPr>
                <w:rFonts w:ascii="Arial Narrow" w:hAnsi="Arial Narrow"/>
              </w:rPr>
            </w:pPr>
            <w:r>
              <w:lastRenderedPageBreak/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D02C8F" w:rsidRPr="000A739C" w:rsidRDefault="004A675B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ЦВ </w:t>
            </w:r>
            <w:r w:rsidR="006D196F">
              <w:rPr>
                <w:rFonts w:ascii="Arial Narrow" w:hAnsi="Arial Narrow"/>
                <w:sz w:val="28"/>
                <w:szCs w:val="28"/>
              </w:rPr>
              <w:t>2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D02C8F" w:rsidRPr="000A739C"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="00D02C8F">
              <w:rPr>
                <w:rFonts w:ascii="Arial Narrow" w:hAnsi="Arial Narrow"/>
                <w:sz w:val="28"/>
                <w:szCs w:val="28"/>
              </w:rPr>
              <w:t>2</w:t>
            </w:r>
            <w:r w:rsidR="00AC2EAE">
              <w:rPr>
                <w:rFonts w:ascii="Arial Narrow" w:hAnsi="Arial Narrow"/>
                <w:sz w:val="28"/>
                <w:szCs w:val="28"/>
              </w:rPr>
              <w:t>01</w:t>
            </w:r>
            <w:r w:rsidR="006D196F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D02C8F" w:rsidRPr="00D02C8F" w:rsidRDefault="00D02C8F" w:rsidP="00D02C8F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35DF6">
              <w:rPr>
                <w:rFonts w:ascii="Arial Narrow" w:hAnsi="Arial Narrow"/>
                <w:sz w:val="28"/>
                <w:szCs w:val="28"/>
              </w:rPr>
              <w:t xml:space="preserve">Обозначение ПИ (ДПИ, </w:t>
            </w:r>
            <w:proofErr w:type="gramStart"/>
            <w:r w:rsidRPr="00B35DF6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Pr="00B35DF6">
              <w:rPr>
                <w:rFonts w:ascii="Arial Narrow" w:hAnsi="Arial Narrow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C8F" w:rsidRPr="004F3265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2C8F" w:rsidRPr="0075605B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D02C8F" w:rsidRPr="000A739C" w:rsidTr="004E68F6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D02C8F" w:rsidRPr="00F16BE0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D02C8F" w:rsidRPr="00C87CD7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02C8F" w:rsidRPr="00C87CD7" w:rsidRDefault="004A675B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3</w:t>
            </w:r>
          </w:p>
        </w:tc>
      </w:tr>
      <w:tr w:rsidR="00D02C8F" w:rsidRPr="000A739C" w:rsidTr="004E68F6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C8F" w:rsidRPr="00D02C8F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02C8F" w:rsidRPr="000A739C" w:rsidRDefault="00D02C8F" w:rsidP="00D02C8F">
            <w:pPr>
              <w:rPr>
                <w:rFonts w:ascii="Arial Narrow" w:hAnsi="Arial Narrow"/>
              </w:rPr>
            </w:pPr>
          </w:p>
        </w:tc>
      </w:tr>
      <w:tr w:rsidR="00D02C8F" w:rsidRPr="000A739C" w:rsidTr="00D02C8F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64D" w:rsidRDefault="0008064D" w:rsidP="00891B9F">
            <w:pPr>
              <w:pStyle w:val="30"/>
              <w:suppressAutoHyphens/>
              <w:spacing w:after="0"/>
              <w:ind w:left="317" w:right="175" w:firstLine="568"/>
              <w:jc w:val="both"/>
              <w:rPr>
                <w:sz w:val="28"/>
                <w:szCs w:val="28"/>
              </w:rPr>
            </w:pPr>
          </w:p>
          <w:p w:rsidR="00891B9F" w:rsidRPr="006D196F" w:rsidRDefault="00891B9F" w:rsidP="00891B9F">
            <w:pPr>
              <w:pStyle w:val="30"/>
              <w:suppressAutoHyphens/>
              <w:spacing w:after="0"/>
              <w:ind w:left="317" w:right="175" w:firstLine="568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у пружины должны быть проконтролированы ее силовые параметры;</w:t>
            </w:r>
          </w:p>
          <w:p w:rsidR="00891B9F" w:rsidRPr="006D196F" w:rsidRDefault="00891B9F" w:rsidP="00891B9F">
            <w:pPr>
              <w:pStyle w:val="30"/>
              <w:suppressAutoHyphens/>
              <w:spacing w:after="0"/>
              <w:ind w:left="317" w:right="175" w:firstLine="568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 xml:space="preserve">- у манжеты и резинового пылезащитного уплотнения должны быть проверены срок годности и их состояние </w:t>
            </w:r>
            <w:r w:rsidRPr="006D196F">
              <w:rPr>
                <w:sz w:val="28"/>
                <w:szCs w:val="28"/>
              </w:rPr>
              <w:sym w:font="Symbol" w:char="F02D"/>
            </w:r>
            <w:r w:rsidRPr="006D196F">
              <w:rPr>
                <w:sz w:val="28"/>
                <w:szCs w:val="28"/>
              </w:rPr>
              <w:t xml:space="preserve"> расслоения, надрывы, подрезы не допускаются;</w:t>
            </w:r>
          </w:p>
          <w:p w:rsidR="00891B9F" w:rsidRPr="006D196F" w:rsidRDefault="00891B9F" w:rsidP="00891B9F">
            <w:pPr>
              <w:ind w:left="317" w:right="175" w:firstLine="568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 xml:space="preserve">- смазочное войлочное кольцо должно быть пропитано смазкой </w:t>
            </w:r>
            <w:r w:rsidRPr="006D196F">
              <w:rPr>
                <w:sz w:val="28"/>
                <w:szCs w:val="28"/>
              </w:rPr>
              <w:br/>
              <w:t>ЖТ-79Л или ПЛАСМА - Т5, а при наличии дефектов (</w:t>
            </w:r>
            <w:proofErr w:type="spellStart"/>
            <w:r w:rsidRPr="006D196F">
              <w:rPr>
                <w:sz w:val="28"/>
                <w:szCs w:val="28"/>
              </w:rPr>
              <w:t>выровов</w:t>
            </w:r>
            <w:proofErr w:type="spellEnd"/>
            <w:r w:rsidRPr="006D196F">
              <w:rPr>
                <w:sz w:val="28"/>
                <w:szCs w:val="28"/>
              </w:rPr>
              <w:t>, уплотнений) заменено на новое, также пропитанное смазкой. Для пропитки кольцо смазывают смазкой и выдерживают при температуре +80 ºС не менее 4 часов;</w:t>
            </w:r>
          </w:p>
          <w:p w:rsidR="00BB705D" w:rsidRPr="00891B9F" w:rsidRDefault="00BB705D" w:rsidP="00493E95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i/>
                <w:sz w:val="28"/>
                <w:szCs w:val="28"/>
              </w:rPr>
            </w:pPr>
            <w:r w:rsidRPr="00493E95">
              <w:rPr>
                <w:sz w:val="28"/>
                <w:szCs w:val="28"/>
              </w:rPr>
              <w:t xml:space="preserve">- </w:t>
            </w:r>
            <w:r w:rsidRPr="00891B9F">
              <w:rPr>
                <w:sz w:val="28"/>
                <w:szCs w:val="28"/>
              </w:rPr>
              <w:t xml:space="preserve">сетчатые фильтры в передней крышке цилиндра следует очистить, промыть и продуть сжатым воздухом; </w:t>
            </w:r>
          </w:p>
          <w:p w:rsidR="00BB705D" w:rsidRPr="00891B9F" w:rsidRDefault="00BB705D" w:rsidP="00612B6D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i/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 xml:space="preserve">- прокладка, вне зависимости от её состояния, должна быть заменена на </w:t>
            </w:r>
            <w:proofErr w:type="gramStart"/>
            <w:r w:rsidRPr="00891B9F">
              <w:rPr>
                <w:sz w:val="28"/>
                <w:szCs w:val="28"/>
              </w:rPr>
              <w:t>новую</w:t>
            </w:r>
            <w:proofErr w:type="gramEnd"/>
            <w:r w:rsidRPr="00891B9F">
              <w:rPr>
                <w:sz w:val="28"/>
                <w:szCs w:val="28"/>
              </w:rPr>
              <w:t>, новая прокладка должна быть ровной, без надрывов и признаков разбухания;</w:t>
            </w:r>
          </w:p>
          <w:p w:rsidR="00BB705D" w:rsidRPr="00891B9F" w:rsidRDefault="00BB705D" w:rsidP="00891B9F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 xml:space="preserve">- в процессе сборки манжета и все поверхности трения металлических деталей должны быть смазаны тонким слоем смазки ЖТ-79Л или </w:t>
            </w:r>
            <w:r w:rsidR="00891B9F">
              <w:rPr>
                <w:sz w:val="28"/>
                <w:szCs w:val="28"/>
              </w:rPr>
              <w:br/>
            </w:r>
            <w:r w:rsidRPr="00891B9F">
              <w:rPr>
                <w:sz w:val="28"/>
                <w:szCs w:val="28"/>
              </w:rPr>
              <w:t>ПЛАСМА - Т5.</w:t>
            </w:r>
          </w:p>
          <w:p w:rsidR="009E0C6D" w:rsidRPr="00891B9F" w:rsidRDefault="009E0C6D" w:rsidP="00083FEA">
            <w:pPr>
              <w:suppressAutoHyphens/>
              <w:ind w:left="317" w:right="176" w:firstLine="568"/>
              <w:jc w:val="both"/>
              <w:rPr>
                <w:sz w:val="28"/>
                <w:szCs w:val="28"/>
              </w:rPr>
            </w:pPr>
          </w:p>
          <w:p w:rsidR="00BB705D" w:rsidRPr="00891B9F" w:rsidRDefault="00BB705D" w:rsidP="00083FEA">
            <w:pPr>
              <w:ind w:right="176" w:firstLine="33"/>
              <w:jc w:val="center"/>
              <w:rPr>
                <w:b/>
                <w:sz w:val="28"/>
                <w:szCs w:val="28"/>
              </w:rPr>
            </w:pPr>
            <w:r w:rsidRPr="00891B9F">
              <w:rPr>
                <w:b/>
                <w:sz w:val="28"/>
                <w:szCs w:val="28"/>
              </w:rPr>
              <w:t>Должно быть:</w:t>
            </w:r>
          </w:p>
          <w:p w:rsidR="00BB705D" w:rsidRPr="00891B9F" w:rsidRDefault="00BB705D" w:rsidP="00083FEA">
            <w:pPr>
              <w:suppressAutoHyphens/>
              <w:ind w:left="175" w:right="176" w:firstLine="601"/>
              <w:jc w:val="both"/>
              <w:rPr>
                <w:sz w:val="28"/>
                <w:szCs w:val="28"/>
              </w:rPr>
            </w:pPr>
          </w:p>
          <w:p w:rsidR="00BB705D" w:rsidRPr="00891B9F" w:rsidRDefault="00BB705D" w:rsidP="00083FEA">
            <w:pPr>
              <w:suppressAutoHyphens/>
              <w:ind w:left="317" w:right="176" w:firstLine="568"/>
              <w:jc w:val="both"/>
              <w:rPr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>Ремонт тормозного цилиндра необходимо производить с соблюдением следующих требований:</w:t>
            </w:r>
          </w:p>
          <w:p w:rsidR="00BB705D" w:rsidRPr="00891B9F" w:rsidRDefault="00BB705D" w:rsidP="00083FEA">
            <w:pPr>
              <w:suppressAutoHyphens/>
              <w:ind w:left="317" w:right="176" w:firstLine="568"/>
              <w:jc w:val="both"/>
              <w:rPr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>- у корпуса тормозного цилиндра и его деталей не допускаются трещины</w:t>
            </w:r>
            <w:r w:rsidR="00493E95">
              <w:rPr>
                <w:sz w:val="28"/>
                <w:szCs w:val="28"/>
              </w:rPr>
              <w:t>, отколы, изломы и срыв резьбы;</w:t>
            </w:r>
          </w:p>
          <w:p w:rsidR="00BB705D" w:rsidRPr="00891B9F" w:rsidRDefault="00BB705D" w:rsidP="00083FEA">
            <w:pPr>
              <w:suppressAutoHyphens/>
              <w:ind w:left="317" w:right="176" w:firstLine="568"/>
              <w:jc w:val="both"/>
              <w:rPr>
                <w:i/>
                <w:sz w:val="28"/>
                <w:szCs w:val="28"/>
              </w:rPr>
            </w:pPr>
            <w:proofErr w:type="gramStart"/>
            <w:r w:rsidRPr="00891B9F">
              <w:rPr>
                <w:sz w:val="28"/>
                <w:szCs w:val="28"/>
              </w:rPr>
              <w:t>- при наличии на фланцах корпуса и передней крышки не более двух трещин (на каждом фланце) и при условии, что трещины не выходят на рабочие поверхности и длина каждой трещины не превышает 30 мм – для тормозного цилиндра с диаметром 14" и более, и 20 мм – для тормозного цилиндра с диаметром менее 14", допускается производить заварку трещин в соответствии с Инструкцией по</w:t>
            </w:r>
            <w:proofErr w:type="gramEnd"/>
            <w:r w:rsidRPr="00891B9F">
              <w:rPr>
                <w:sz w:val="28"/>
                <w:szCs w:val="28"/>
              </w:rPr>
              <w:t xml:space="preserve"> сварке и наплавке при ремонте грузовых вагонов;</w:t>
            </w:r>
          </w:p>
          <w:p w:rsidR="00891B9F" w:rsidRPr="00891B9F" w:rsidRDefault="00612B6D" w:rsidP="00612B6D">
            <w:pPr>
              <w:tabs>
                <w:tab w:val="left" w:pos="9963"/>
              </w:tabs>
              <w:suppressAutoHyphens/>
              <w:ind w:left="317" w:right="175" w:firstLine="568"/>
              <w:jc w:val="both"/>
              <w:rPr>
                <w:i/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при наличии на фланцах корпуса и передней крышки не более двух</w:t>
            </w:r>
            <w:r>
              <w:rPr>
                <w:sz w:val="28"/>
                <w:szCs w:val="28"/>
              </w:rPr>
              <w:t xml:space="preserve"> </w:t>
            </w:r>
            <w:r w:rsidR="00891B9F" w:rsidRPr="00891B9F">
              <w:rPr>
                <w:sz w:val="28"/>
                <w:szCs w:val="28"/>
              </w:rPr>
              <w:t xml:space="preserve">отколов (на каждом фланце) и при условии, что отбитая часть захватывает не более двух соседних отверстий для болтов, допускается приваривать отбитые части в соответствии с Инструкцией по сварке и наплавке при ремонте грузовых вагонов; </w:t>
            </w:r>
          </w:p>
          <w:p w:rsidR="00891B9F" w:rsidRPr="00891B9F" w:rsidRDefault="00891B9F" w:rsidP="00891B9F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i/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 xml:space="preserve">- на внутренней поверхности корпуса не допускается наличие коррозии и рисок; </w:t>
            </w:r>
          </w:p>
          <w:p w:rsidR="00891B9F" w:rsidRPr="00891B9F" w:rsidRDefault="00891B9F" w:rsidP="00891B9F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i/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>- не допускается износ направляющего отверстия для штока поршня в передней крышке до диаметра более 78 мм;</w:t>
            </w:r>
          </w:p>
          <w:p w:rsidR="00891B9F" w:rsidRPr="00891B9F" w:rsidRDefault="00891B9F" w:rsidP="00891B9F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>- у пружины должны быть проконтролированы ее силовые параметры;</w:t>
            </w:r>
          </w:p>
          <w:p w:rsidR="00891B9F" w:rsidRDefault="00891B9F" w:rsidP="0001369C">
            <w:pPr>
              <w:tabs>
                <w:tab w:val="left" w:pos="9963"/>
              </w:tabs>
              <w:suppressAutoHyphens/>
              <w:ind w:left="317" w:right="175" w:firstLine="568"/>
              <w:jc w:val="both"/>
              <w:rPr>
                <w:sz w:val="28"/>
                <w:szCs w:val="28"/>
              </w:rPr>
            </w:pPr>
          </w:p>
          <w:p w:rsidR="0008064D" w:rsidRDefault="0008064D" w:rsidP="0001369C">
            <w:pPr>
              <w:tabs>
                <w:tab w:val="left" w:pos="9963"/>
              </w:tabs>
              <w:suppressAutoHyphens/>
              <w:ind w:left="317" w:right="175" w:firstLine="568"/>
              <w:jc w:val="both"/>
              <w:rPr>
                <w:sz w:val="28"/>
                <w:szCs w:val="28"/>
              </w:rPr>
            </w:pPr>
          </w:p>
          <w:p w:rsidR="0008064D" w:rsidRDefault="0008064D" w:rsidP="0001369C">
            <w:pPr>
              <w:tabs>
                <w:tab w:val="left" w:pos="9963"/>
              </w:tabs>
              <w:suppressAutoHyphens/>
              <w:ind w:left="317" w:right="175" w:firstLine="568"/>
              <w:jc w:val="both"/>
              <w:rPr>
                <w:sz w:val="28"/>
                <w:szCs w:val="28"/>
              </w:rPr>
            </w:pPr>
          </w:p>
          <w:p w:rsidR="0001369C" w:rsidRPr="00300D3A" w:rsidRDefault="0001369C" w:rsidP="00891B9F">
            <w:pPr>
              <w:tabs>
                <w:tab w:val="left" w:pos="9963"/>
              </w:tabs>
              <w:suppressAutoHyphens/>
              <w:ind w:left="317" w:right="175" w:firstLine="568"/>
              <w:jc w:val="both"/>
              <w:rPr>
                <w:sz w:val="28"/>
                <w:szCs w:val="28"/>
              </w:rPr>
            </w:pPr>
          </w:p>
        </w:tc>
      </w:tr>
      <w:tr w:rsidR="00C11ED6" w:rsidRPr="000A739C" w:rsidTr="00E1112D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11ED6" w:rsidRPr="000A739C" w:rsidRDefault="00C11ED6" w:rsidP="00E1112D">
            <w:pPr>
              <w:jc w:val="center"/>
              <w:rPr>
                <w:rFonts w:ascii="Arial Narrow" w:hAnsi="Arial Narrow"/>
              </w:rPr>
            </w:pPr>
            <w:r>
              <w:lastRenderedPageBreak/>
              <w:br w:type="page"/>
            </w:r>
            <w:r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11ED6" w:rsidRPr="000A739C" w:rsidRDefault="00B77F6B" w:rsidP="00E1112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32 ЦВ 2</w:t>
            </w:r>
            <w:r w:rsidR="00C11ED6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C11ED6" w:rsidRPr="000A739C"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="00C11ED6">
              <w:rPr>
                <w:rFonts w:ascii="Arial Narrow" w:hAnsi="Arial Narrow"/>
                <w:sz w:val="28"/>
                <w:szCs w:val="28"/>
              </w:rPr>
              <w:t>201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C11ED6" w:rsidRPr="00D02C8F" w:rsidRDefault="00C11ED6" w:rsidP="00E1112D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35DF6">
              <w:rPr>
                <w:rFonts w:ascii="Arial Narrow" w:hAnsi="Arial Narrow"/>
                <w:sz w:val="28"/>
                <w:szCs w:val="28"/>
              </w:rPr>
              <w:t xml:space="preserve">Обозначение ПИ (ДПИ, </w:t>
            </w:r>
            <w:proofErr w:type="gramStart"/>
            <w:r w:rsidRPr="00B35DF6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Pr="00B35DF6">
              <w:rPr>
                <w:rFonts w:ascii="Arial Narrow" w:hAnsi="Arial Narrow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D6" w:rsidRPr="004F3265" w:rsidRDefault="00C11ED6" w:rsidP="00E1112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1ED6" w:rsidRPr="0075605B" w:rsidRDefault="00C11ED6" w:rsidP="00E1112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C11ED6" w:rsidRPr="000A739C" w:rsidTr="00E1112D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C11ED6" w:rsidRPr="00F16BE0" w:rsidRDefault="00C11ED6" w:rsidP="00E1112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C11ED6" w:rsidRPr="00C87CD7" w:rsidRDefault="00C11ED6" w:rsidP="00E1112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1ED6" w:rsidRPr="00C87CD7" w:rsidRDefault="00C11ED6" w:rsidP="00E1112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4</w:t>
            </w:r>
          </w:p>
        </w:tc>
      </w:tr>
      <w:tr w:rsidR="00C11ED6" w:rsidRPr="000A739C" w:rsidTr="00E1112D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1ED6" w:rsidRPr="00D02C8F" w:rsidRDefault="00C11ED6" w:rsidP="00E1112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11ED6" w:rsidRPr="000A739C" w:rsidRDefault="00C11ED6" w:rsidP="00E1112D">
            <w:pPr>
              <w:rPr>
                <w:rFonts w:ascii="Arial Narrow" w:hAnsi="Arial Narrow"/>
              </w:rPr>
            </w:pPr>
          </w:p>
        </w:tc>
      </w:tr>
      <w:tr w:rsidR="00C11ED6" w:rsidRPr="000A739C" w:rsidTr="00E1112D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064D" w:rsidRDefault="0008064D" w:rsidP="0008064D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sz w:val="28"/>
                <w:szCs w:val="28"/>
              </w:rPr>
            </w:pPr>
          </w:p>
          <w:p w:rsidR="0008064D" w:rsidRPr="00891B9F" w:rsidRDefault="0008064D" w:rsidP="0008064D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sz w:val="28"/>
                <w:szCs w:val="28"/>
              </w:rPr>
            </w:pPr>
            <w:r w:rsidRPr="00493E95">
              <w:rPr>
                <w:sz w:val="28"/>
                <w:szCs w:val="28"/>
              </w:rPr>
              <w:t xml:space="preserve">- </w:t>
            </w:r>
            <w:r w:rsidRPr="00891B9F">
              <w:rPr>
                <w:sz w:val="28"/>
                <w:szCs w:val="28"/>
              </w:rPr>
              <w:t xml:space="preserve">у манжеты и резинового пылезащитного уплотнения должны быть проверены срок годности и их состояние </w:t>
            </w:r>
            <w:r w:rsidRPr="00891B9F">
              <w:rPr>
                <w:sz w:val="28"/>
                <w:szCs w:val="28"/>
              </w:rPr>
              <w:sym w:font="Symbol" w:char="F02D"/>
            </w:r>
            <w:r w:rsidRPr="00891B9F">
              <w:rPr>
                <w:sz w:val="28"/>
                <w:szCs w:val="28"/>
              </w:rPr>
              <w:t xml:space="preserve"> расслоения, надрывы, подрезы не допускаются;</w:t>
            </w:r>
          </w:p>
          <w:p w:rsidR="00891B9F" w:rsidRPr="00891B9F" w:rsidRDefault="00891B9F" w:rsidP="00891B9F">
            <w:pPr>
              <w:ind w:left="317" w:right="176" w:firstLine="568"/>
              <w:jc w:val="both"/>
              <w:rPr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 xml:space="preserve">- смазочное войлочное кольцо должно быть пропитано смазкой </w:t>
            </w:r>
            <w:r w:rsidRPr="00891B9F">
              <w:rPr>
                <w:sz w:val="28"/>
                <w:szCs w:val="28"/>
              </w:rPr>
              <w:br/>
              <w:t>ЖТ-79Л или ПЛАСМА - Т5, а при наличии дефектов (</w:t>
            </w:r>
            <w:proofErr w:type="spellStart"/>
            <w:r w:rsidRPr="00891B9F">
              <w:rPr>
                <w:sz w:val="28"/>
                <w:szCs w:val="28"/>
              </w:rPr>
              <w:t>выровов</w:t>
            </w:r>
            <w:proofErr w:type="spellEnd"/>
            <w:r w:rsidRPr="00891B9F">
              <w:rPr>
                <w:sz w:val="28"/>
                <w:szCs w:val="28"/>
              </w:rPr>
              <w:t>, уплотнений) заменено на новое, также пропитанное смазкой. Для пропитки кольцо смазывают смазкой и выдерживают при температуре +80 ºС не менее 4 часов;</w:t>
            </w:r>
          </w:p>
          <w:p w:rsidR="00891B9F" w:rsidRPr="00891B9F" w:rsidRDefault="00891B9F" w:rsidP="00891B9F">
            <w:pPr>
              <w:pStyle w:val="30"/>
              <w:tabs>
                <w:tab w:val="left" w:pos="9963"/>
              </w:tabs>
              <w:suppressAutoHyphens/>
              <w:spacing w:after="0"/>
              <w:ind w:left="317" w:right="176" w:firstLine="568"/>
              <w:jc w:val="both"/>
              <w:rPr>
                <w:i/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 xml:space="preserve">- сетчатые фильтры в передней крышке цилиндра следует очистить, промыть и продуть сжатым воздухом; </w:t>
            </w:r>
          </w:p>
          <w:p w:rsidR="00891B9F" w:rsidRPr="00891B9F" w:rsidRDefault="00891B9F" w:rsidP="00891B9F">
            <w:pPr>
              <w:pStyle w:val="30"/>
              <w:tabs>
                <w:tab w:val="left" w:pos="9963"/>
              </w:tabs>
              <w:suppressAutoHyphens/>
              <w:spacing w:after="0"/>
              <w:ind w:left="317" w:right="176" w:firstLine="568"/>
              <w:jc w:val="both"/>
              <w:rPr>
                <w:i/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 xml:space="preserve">- прокладка, вне зависимости от её состояния, должна быть заменена на </w:t>
            </w:r>
            <w:proofErr w:type="gramStart"/>
            <w:r w:rsidRPr="00891B9F">
              <w:rPr>
                <w:sz w:val="28"/>
                <w:szCs w:val="28"/>
              </w:rPr>
              <w:t>новую</w:t>
            </w:r>
            <w:proofErr w:type="gramEnd"/>
            <w:r w:rsidRPr="00891B9F">
              <w:rPr>
                <w:sz w:val="28"/>
                <w:szCs w:val="28"/>
              </w:rPr>
              <w:t>, новая прокладка должна быть ровной, без надрывов и признаков разбухания;</w:t>
            </w:r>
          </w:p>
          <w:p w:rsidR="00891B9F" w:rsidRPr="00891B9F" w:rsidRDefault="00891B9F" w:rsidP="00891B9F">
            <w:pPr>
              <w:pStyle w:val="30"/>
              <w:tabs>
                <w:tab w:val="left" w:pos="9963"/>
              </w:tabs>
              <w:suppressAutoHyphens/>
              <w:ind w:left="317" w:right="175" w:firstLine="568"/>
              <w:jc w:val="both"/>
              <w:rPr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>- в процессе сборки манжета и все поверхности трения металлических деталей должны быть смазаны тонким слоем смазки ЖТ-79Л или</w:t>
            </w:r>
            <w:r w:rsidR="00CB7000">
              <w:rPr>
                <w:sz w:val="28"/>
                <w:szCs w:val="28"/>
              </w:rPr>
              <w:br/>
            </w:r>
            <w:r w:rsidRPr="00891B9F">
              <w:rPr>
                <w:sz w:val="28"/>
                <w:szCs w:val="28"/>
              </w:rPr>
              <w:t>ПЛАСМА - Т5.</w:t>
            </w:r>
          </w:p>
          <w:p w:rsidR="00891B9F" w:rsidRPr="00891B9F" w:rsidRDefault="00891B9F" w:rsidP="00891B9F">
            <w:pPr>
              <w:tabs>
                <w:tab w:val="left" w:pos="9963"/>
              </w:tabs>
              <w:ind w:left="317" w:right="175" w:firstLine="568"/>
              <w:jc w:val="both"/>
              <w:rPr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>8.2.1 Ремонт индикатора давления, установленного на тормозном цилиндре, производить с соблюдением следующих требований:</w:t>
            </w:r>
          </w:p>
          <w:p w:rsidR="00891B9F" w:rsidRPr="00891B9F" w:rsidRDefault="00891B9F" w:rsidP="00891B9F">
            <w:pPr>
              <w:tabs>
                <w:tab w:val="left" w:pos="9963"/>
              </w:tabs>
              <w:ind w:left="317" w:right="175" w:firstLine="568"/>
              <w:jc w:val="both"/>
              <w:rPr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>- у корпуса индикатора давления и его деталей не допускаютс</w:t>
            </w:r>
            <w:r w:rsidR="00CB7000">
              <w:rPr>
                <w:sz w:val="28"/>
                <w:szCs w:val="28"/>
              </w:rPr>
              <w:t>я трещины, сколы и срыв резьбы;</w:t>
            </w:r>
          </w:p>
          <w:p w:rsidR="00891B9F" w:rsidRPr="00891B9F" w:rsidRDefault="00891B9F" w:rsidP="00891B9F">
            <w:pPr>
              <w:tabs>
                <w:tab w:val="left" w:pos="9963"/>
              </w:tabs>
              <w:ind w:left="317" w:right="175" w:firstLine="568"/>
              <w:jc w:val="both"/>
              <w:rPr>
                <w:sz w:val="28"/>
                <w:szCs w:val="28"/>
              </w:rPr>
            </w:pPr>
            <w:r w:rsidRPr="00891B9F">
              <w:rPr>
                <w:sz w:val="28"/>
                <w:szCs w:val="28"/>
              </w:rPr>
              <w:t>- при наличии на корпусе индикатора давления не более двух трещин общей длиной не более 10</w:t>
            </w:r>
            <w:r w:rsidR="00492776">
              <w:rPr>
                <w:sz w:val="28"/>
                <w:szCs w:val="28"/>
              </w:rPr>
              <w:t xml:space="preserve"> </w:t>
            </w:r>
            <w:r w:rsidRPr="00891B9F">
              <w:rPr>
                <w:sz w:val="28"/>
                <w:szCs w:val="28"/>
              </w:rPr>
              <w:t>мм и при условии, что трещины не выходят на поверхности резьбы и поверхности рабочих цилиндров, допускается производить заварку трещин с последующей зачисткой сварных швов;</w:t>
            </w:r>
          </w:p>
          <w:p w:rsidR="00B501BA" w:rsidRPr="0001369C" w:rsidRDefault="00B501BA" w:rsidP="00B501BA">
            <w:pPr>
              <w:tabs>
                <w:tab w:val="left" w:pos="9963"/>
              </w:tabs>
              <w:ind w:left="317" w:right="175" w:firstLine="568"/>
              <w:jc w:val="both"/>
              <w:rPr>
                <w:sz w:val="28"/>
                <w:szCs w:val="28"/>
              </w:rPr>
            </w:pPr>
            <w:r w:rsidRPr="0001369C">
              <w:rPr>
                <w:sz w:val="28"/>
                <w:szCs w:val="28"/>
              </w:rPr>
              <w:t>- на внутренних поверхностях корпуса индикатора давления не допускается наличие рисок и коррозии;</w:t>
            </w:r>
          </w:p>
          <w:p w:rsidR="00B501BA" w:rsidRDefault="00B501BA" w:rsidP="00B501BA">
            <w:pPr>
              <w:ind w:left="317" w:right="175" w:firstLine="223"/>
              <w:jc w:val="both"/>
              <w:rPr>
                <w:sz w:val="28"/>
                <w:szCs w:val="28"/>
              </w:rPr>
            </w:pPr>
            <w:r w:rsidRPr="0001369C">
              <w:rPr>
                <w:sz w:val="28"/>
                <w:szCs w:val="28"/>
              </w:rPr>
              <w:t>- на рабочих поверхностях поршней порожнего и груженого режимов не допускаются</w:t>
            </w:r>
            <w:r w:rsidRPr="00083FEA">
              <w:t xml:space="preserve"> </w:t>
            </w:r>
            <w:r w:rsidRPr="0001369C">
              <w:rPr>
                <w:sz w:val="28"/>
                <w:szCs w:val="28"/>
              </w:rPr>
              <w:t>заусенцы, риски, вмятины и коррозия</w:t>
            </w:r>
            <w:r>
              <w:rPr>
                <w:sz w:val="28"/>
                <w:szCs w:val="28"/>
              </w:rPr>
              <w:t>;</w:t>
            </w:r>
          </w:p>
          <w:p w:rsidR="00B501BA" w:rsidRPr="00FB1998" w:rsidRDefault="00B501BA" w:rsidP="00B501BA">
            <w:pPr>
              <w:ind w:left="317" w:right="175" w:firstLine="223"/>
              <w:jc w:val="both"/>
              <w:rPr>
                <w:sz w:val="28"/>
                <w:szCs w:val="28"/>
              </w:rPr>
            </w:pPr>
            <w:r w:rsidRPr="0001369C">
              <w:rPr>
                <w:sz w:val="28"/>
                <w:szCs w:val="28"/>
              </w:rPr>
              <w:t>-</w:t>
            </w:r>
            <w:r w:rsidRPr="00B77F6B">
              <w:t xml:space="preserve"> </w:t>
            </w:r>
            <w:r w:rsidRPr="00FB1998">
              <w:rPr>
                <w:sz w:val="28"/>
                <w:szCs w:val="28"/>
              </w:rPr>
              <w:t>у шайбы не допускается нали</w:t>
            </w:r>
            <w:r w:rsidR="00453E47">
              <w:rPr>
                <w:sz w:val="28"/>
                <w:szCs w:val="28"/>
              </w:rPr>
              <w:t xml:space="preserve">чие коррозии, </w:t>
            </w:r>
            <w:proofErr w:type="spellStart"/>
            <w:r w:rsidR="00453E47">
              <w:rPr>
                <w:sz w:val="28"/>
                <w:szCs w:val="28"/>
              </w:rPr>
              <w:t>задиров</w:t>
            </w:r>
            <w:proofErr w:type="spellEnd"/>
            <w:r w:rsidR="00453E47">
              <w:rPr>
                <w:sz w:val="28"/>
                <w:szCs w:val="28"/>
              </w:rPr>
              <w:t xml:space="preserve"> и царапин;</w:t>
            </w:r>
          </w:p>
          <w:p w:rsidR="00B501BA" w:rsidRPr="00FB1998" w:rsidRDefault="00B501BA" w:rsidP="00B501BA">
            <w:pPr>
              <w:ind w:left="317" w:right="175" w:firstLine="223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 xml:space="preserve">- на рабочих поверхностях заглушки не допускается наличие коррозии, царапин и </w:t>
            </w:r>
            <w:proofErr w:type="spellStart"/>
            <w:r w:rsidRPr="00FB1998">
              <w:rPr>
                <w:sz w:val="28"/>
                <w:szCs w:val="28"/>
              </w:rPr>
              <w:t>задиров</w:t>
            </w:r>
            <w:proofErr w:type="spellEnd"/>
            <w:r w:rsidRPr="00FB1998">
              <w:rPr>
                <w:sz w:val="28"/>
                <w:szCs w:val="28"/>
              </w:rPr>
              <w:t>;</w:t>
            </w:r>
          </w:p>
          <w:p w:rsidR="00B501BA" w:rsidRPr="00FB1998" w:rsidRDefault="00B501BA" w:rsidP="00B501BA">
            <w:pPr>
              <w:ind w:left="317" w:right="175" w:firstLine="223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- у пружин должны быть проконтролированы силовые характеристики;</w:t>
            </w:r>
          </w:p>
          <w:p w:rsidR="00B501BA" w:rsidRPr="00FB1998" w:rsidRDefault="00B501BA" w:rsidP="00B501BA">
            <w:pPr>
              <w:ind w:left="317" w:right="175" w:firstLine="223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 xml:space="preserve">- манжета должна быть заменена </w:t>
            </w:r>
            <w:r w:rsidR="00CB7000">
              <w:rPr>
                <w:sz w:val="28"/>
                <w:szCs w:val="28"/>
              </w:rPr>
              <w:t xml:space="preserve">на </w:t>
            </w:r>
            <w:proofErr w:type="gramStart"/>
            <w:r w:rsidRPr="00FB1998">
              <w:rPr>
                <w:sz w:val="28"/>
                <w:szCs w:val="28"/>
              </w:rPr>
              <w:t>новую</w:t>
            </w:r>
            <w:proofErr w:type="gramEnd"/>
            <w:r w:rsidRPr="00FB1998">
              <w:rPr>
                <w:sz w:val="28"/>
                <w:szCs w:val="28"/>
              </w:rPr>
              <w:t>;</w:t>
            </w:r>
          </w:p>
          <w:p w:rsidR="00B501BA" w:rsidRPr="00FB1998" w:rsidRDefault="00B501BA" w:rsidP="00B501BA">
            <w:pPr>
              <w:ind w:left="317" w:right="175" w:firstLine="223"/>
              <w:jc w:val="both"/>
              <w:rPr>
                <w:iCs/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 xml:space="preserve">- </w:t>
            </w:r>
            <w:r w:rsidRPr="00FB1998">
              <w:rPr>
                <w:iCs/>
                <w:sz w:val="28"/>
                <w:szCs w:val="28"/>
              </w:rPr>
              <w:t xml:space="preserve">пылезащитные уплотнения, имеющие надрывы, порезы, расслоения должны быть заменены </w:t>
            </w:r>
            <w:proofErr w:type="gramStart"/>
            <w:r w:rsidRPr="00FB1998">
              <w:rPr>
                <w:iCs/>
                <w:sz w:val="28"/>
                <w:szCs w:val="28"/>
              </w:rPr>
              <w:t>на</w:t>
            </w:r>
            <w:proofErr w:type="gramEnd"/>
            <w:r w:rsidRPr="00FB1998">
              <w:rPr>
                <w:iCs/>
                <w:sz w:val="28"/>
                <w:szCs w:val="28"/>
              </w:rPr>
              <w:t xml:space="preserve"> новые.</w:t>
            </w:r>
          </w:p>
          <w:p w:rsidR="00B501BA" w:rsidRDefault="00B501BA" w:rsidP="00B501BA">
            <w:pPr>
              <w:ind w:left="317" w:right="175" w:firstLine="709"/>
              <w:jc w:val="both"/>
              <w:rPr>
                <w:iCs/>
                <w:sz w:val="28"/>
                <w:szCs w:val="28"/>
              </w:rPr>
            </w:pPr>
            <w:r w:rsidRPr="00FB1998">
              <w:rPr>
                <w:iCs/>
                <w:sz w:val="28"/>
                <w:szCs w:val="28"/>
              </w:rPr>
              <w:t>После сборки индикатор давления необходимо испытать на герметичность и работоспособность. Испытание необходимо проводить на испытательном стенде, допускается испытания на работоспособность проводить в составе тормозного цилиндра или тормозной системы вагона</w:t>
            </w:r>
            <w:r>
              <w:rPr>
                <w:iCs/>
                <w:sz w:val="28"/>
                <w:szCs w:val="28"/>
              </w:rPr>
              <w:t>.</w:t>
            </w:r>
          </w:p>
          <w:p w:rsidR="0008064D" w:rsidRDefault="0008064D" w:rsidP="00B501BA">
            <w:pPr>
              <w:ind w:left="317" w:right="175" w:firstLine="709"/>
              <w:jc w:val="both"/>
              <w:rPr>
                <w:iCs/>
                <w:sz w:val="28"/>
                <w:szCs w:val="28"/>
              </w:rPr>
            </w:pPr>
          </w:p>
          <w:p w:rsidR="0001369C" w:rsidRDefault="0001369C" w:rsidP="00CB7000">
            <w:pPr>
              <w:suppressAutoHyphens/>
              <w:spacing w:before="120" w:after="120"/>
              <w:ind w:right="175"/>
              <w:jc w:val="both"/>
              <w:rPr>
                <w:sz w:val="28"/>
                <w:szCs w:val="28"/>
              </w:rPr>
            </w:pPr>
          </w:p>
          <w:p w:rsidR="0008064D" w:rsidRPr="00300D3A" w:rsidRDefault="0008064D" w:rsidP="00CB7000">
            <w:pPr>
              <w:suppressAutoHyphens/>
              <w:spacing w:before="120" w:after="120"/>
              <w:ind w:right="175"/>
              <w:jc w:val="both"/>
              <w:rPr>
                <w:sz w:val="28"/>
                <w:szCs w:val="28"/>
              </w:rPr>
            </w:pPr>
          </w:p>
        </w:tc>
      </w:tr>
    </w:tbl>
    <w:p w:rsidR="0001369C" w:rsidRDefault="0001369C" w:rsidP="00995A7A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08"/>
        <w:gridCol w:w="2410"/>
        <w:gridCol w:w="3119"/>
        <w:gridCol w:w="2268"/>
        <w:gridCol w:w="850"/>
      </w:tblGrid>
      <w:tr w:rsidR="0001369C" w:rsidRPr="0075605B" w:rsidTr="00EB0BE2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1369C" w:rsidRPr="000A739C" w:rsidRDefault="0001369C" w:rsidP="00EB0BE2">
            <w:pPr>
              <w:jc w:val="center"/>
              <w:rPr>
                <w:rFonts w:ascii="Arial Narrow" w:hAnsi="Arial Narrow"/>
              </w:rPr>
            </w:pPr>
            <w:r>
              <w:lastRenderedPageBreak/>
              <w:br w:type="page"/>
            </w:r>
            <w:r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01369C" w:rsidRPr="000A739C" w:rsidRDefault="0001369C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ЦВ 2 </w:t>
            </w:r>
            <w:r w:rsidRPr="000A739C">
              <w:rPr>
                <w:rFonts w:ascii="Arial Narrow" w:hAnsi="Arial Narrow"/>
                <w:sz w:val="28"/>
                <w:szCs w:val="28"/>
              </w:rPr>
              <w:t xml:space="preserve">- </w:t>
            </w:r>
            <w:r>
              <w:rPr>
                <w:rFonts w:ascii="Arial Narrow" w:hAnsi="Arial Narrow"/>
                <w:sz w:val="28"/>
                <w:szCs w:val="28"/>
              </w:rPr>
              <w:t>2018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01369C" w:rsidRPr="00D02C8F" w:rsidRDefault="0001369C" w:rsidP="00EB0BE2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35DF6">
              <w:rPr>
                <w:rFonts w:ascii="Arial Narrow" w:hAnsi="Arial Narrow"/>
                <w:sz w:val="28"/>
                <w:szCs w:val="28"/>
              </w:rPr>
              <w:t xml:space="preserve">Обозначение ПИ (ДПИ, </w:t>
            </w:r>
            <w:proofErr w:type="gramStart"/>
            <w:r w:rsidRPr="00B35DF6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Pr="00B35DF6">
              <w:rPr>
                <w:rFonts w:ascii="Arial Narrow" w:hAnsi="Arial Narrow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9C" w:rsidRPr="004F3265" w:rsidRDefault="0001369C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369C" w:rsidRPr="0075605B" w:rsidRDefault="0001369C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01369C" w:rsidRPr="00C87CD7" w:rsidTr="00EB0BE2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01369C" w:rsidRPr="00F16BE0" w:rsidRDefault="0001369C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01369C" w:rsidRPr="00C87CD7" w:rsidRDefault="0001369C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1369C" w:rsidRPr="00C87CD7" w:rsidRDefault="00B501BA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5</w:t>
            </w:r>
          </w:p>
        </w:tc>
      </w:tr>
      <w:tr w:rsidR="0001369C" w:rsidRPr="000A739C" w:rsidTr="00EB0BE2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369C" w:rsidRPr="00D02C8F" w:rsidRDefault="0001369C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1369C" w:rsidRPr="000A739C" w:rsidRDefault="0001369C" w:rsidP="00EB0BE2">
            <w:pPr>
              <w:rPr>
                <w:rFonts w:ascii="Arial Narrow" w:hAnsi="Arial Narrow"/>
              </w:rPr>
            </w:pPr>
          </w:p>
        </w:tc>
      </w:tr>
      <w:tr w:rsidR="0001369C" w:rsidRPr="00300D3A" w:rsidTr="00EB0BE2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369C" w:rsidRPr="00FB1998" w:rsidRDefault="0001369C" w:rsidP="00EB0BE2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B1998">
              <w:rPr>
                <w:b/>
                <w:sz w:val="28"/>
                <w:szCs w:val="28"/>
                <w:u w:val="single"/>
              </w:rPr>
              <w:t>Пункт 8.4</w:t>
            </w:r>
          </w:p>
          <w:p w:rsidR="0001369C" w:rsidRPr="00FB1998" w:rsidRDefault="0001369C" w:rsidP="00EB0BE2">
            <w:pPr>
              <w:jc w:val="center"/>
              <w:rPr>
                <w:sz w:val="28"/>
                <w:szCs w:val="28"/>
              </w:rPr>
            </w:pPr>
          </w:p>
          <w:p w:rsidR="0001369C" w:rsidRPr="00FB1998" w:rsidRDefault="0001369C" w:rsidP="00EB0BE2">
            <w:pPr>
              <w:jc w:val="center"/>
              <w:rPr>
                <w:b/>
                <w:sz w:val="28"/>
                <w:szCs w:val="28"/>
              </w:rPr>
            </w:pPr>
            <w:r w:rsidRPr="00FB1998">
              <w:rPr>
                <w:b/>
                <w:sz w:val="28"/>
                <w:szCs w:val="28"/>
              </w:rPr>
              <w:t>Имеется:</w:t>
            </w:r>
          </w:p>
          <w:p w:rsidR="0001369C" w:rsidRPr="00FB1998" w:rsidRDefault="0001369C" w:rsidP="00EB0BE2">
            <w:pPr>
              <w:suppressAutoHyphens/>
              <w:spacing w:before="120" w:after="120"/>
              <w:ind w:right="175"/>
              <w:jc w:val="both"/>
              <w:rPr>
                <w:sz w:val="28"/>
                <w:szCs w:val="28"/>
              </w:rPr>
            </w:pPr>
          </w:p>
          <w:p w:rsidR="0001369C" w:rsidRPr="00FB1998" w:rsidRDefault="0001369C" w:rsidP="00EB0BE2">
            <w:pPr>
              <w:suppressAutoHyphens/>
              <w:ind w:left="317" w:right="175" w:firstLine="568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Испытание тормозных цилиндров на герметичность необходимо производить сжатым воздухом под давлением (0,40±0,01) МПа [(4,0±0,1)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>] при выходе штока (100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10) мм – для тормозного цилиндра с полным ходом поршня 240 мм, (65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10) мм – для тормозного цилиндра с полным ходом поршня 125 мм. При этом падение установившегося в испытываемом тормозном цилиндре давления сжатого воздуха допускается не более чем на 0,01 МПа (0,1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>)</w:t>
            </w:r>
            <w:r w:rsidRPr="00FB1998">
              <w:rPr>
                <w:sz w:val="28"/>
                <w:szCs w:val="28"/>
                <w:vertAlign w:val="superscript"/>
              </w:rPr>
              <w:t xml:space="preserve"> </w:t>
            </w:r>
            <w:r w:rsidRPr="00FB1998">
              <w:rPr>
                <w:sz w:val="28"/>
                <w:szCs w:val="28"/>
              </w:rPr>
              <w:t xml:space="preserve"> в течение 3 минут. </w:t>
            </w:r>
          </w:p>
          <w:p w:rsidR="0001369C" w:rsidRPr="00FB1998" w:rsidRDefault="0001369C" w:rsidP="00EB0BE2">
            <w:pPr>
              <w:suppressAutoHyphens/>
              <w:ind w:left="317" w:right="176" w:firstLine="568"/>
              <w:jc w:val="both"/>
              <w:rPr>
                <w:sz w:val="28"/>
                <w:szCs w:val="28"/>
              </w:rPr>
            </w:pPr>
          </w:p>
          <w:p w:rsidR="0001369C" w:rsidRPr="00FB1998" w:rsidRDefault="0001369C" w:rsidP="00EB0BE2">
            <w:pPr>
              <w:ind w:right="176" w:firstLine="33"/>
              <w:jc w:val="center"/>
              <w:rPr>
                <w:b/>
                <w:sz w:val="28"/>
                <w:szCs w:val="28"/>
              </w:rPr>
            </w:pPr>
            <w:r w:rsidRPr="00FB1998">
              <w:rPr>
                <w:b/>
                <w:sz w:val="28"/>
                <w:szCs w:val="28"/>
              </w:rPr>
              <w:t>Должно быть:</w:t>
            </w:r>
          </w:p>
          <w:p w:rsidR="0001369C" w:rsidRPr="00FB1998" w:rsidRDefault="0001369C" w:rsidP="00EB0BE2">
            <w:pPr>
              <w:suppressAutoHyphens/>
              <w:ind w:left="175" w:right="176" w:firstLine="601"/>
              <w:jc w:val="both"/>
              <w:rPr>
                <w:sz w:val="28"/>
                <w:szCs w:val="28"/>
              </w:rPr>
            </w:pPr>
          </w:p>
          <w:p w:rsidR="0001369C" w:rsidRPr="00FB1998" w:rsidRDefault="0001369C" w:rsidP="00EB0BE2">
            <w:pPr>
              <w:suppressAutoHyphens/>
              <w:ind w:left="317" w:right="175" w:firstLine="568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Испытание тормозных цилиндров на герметичность необходимо производить сжатым воздухом под давлением (0,40±0,01) МПа [(4,0±0,1)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>] при выходе штока (100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10) мм – для тормозного цилиндра с полным ходом поршня 240 мм, (65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10) мм – для тормозного цилиндра с полным ходом поршня 125 мм. При этом падение установившегося в испытываемом тормозном цилиндре давления сжатого воздуха допускается не более чем на 0,01 МПа (0,1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>)</w:t>
            </w:r>
            <w:r w:rsidRPr="00FB1998">
              <w:rPr>
                <w:sz w:val="28"/>
                <w:szCs w:val="28"/>
                <w:vertAlign w:val="superscript"/>
              </w:rPr>
              <w:t xml:space="preserve"> </w:t>
            </w:r>
            <w:r w:rsidRPr="00FB1998">
              <w:rPr>
                <w:sz w:val="28"/>
                <w:szCs w:val="28"/>
              </w:rPr>
              <w:t xml:space="preserve"> в течение 3 минут. </w:t>
            </w:r>
          </w:p>
          <w:p w:rsidR="0001369C" w:rsidRDefault="0001369C" w:rsidP="00EB0BE2">
            <w:pPr>
              <w:tabs>
                <w:tab w:val="left" w:pos="9957"/>
              </w:tabs>
              <w:ind w:left="318" w:right="176" w:firstLine="567"/>
              <w:jc w:val="both"/>
              <w:rPr>
                <w:iCs/>
                <w:sz w:val="28"/>
                <w:szCs w:val="28"/>
              </w:rPr>
            </w:pPr>
            <w:r w:rsidRPr="00FB1998">
              <w:rPr>
                <w:iCs/>
                <w:sz w:val="28"/>
                <w:szCs w:val="28"/>
              </w:rPr>
              <w:t>Требования к порядку испытаний и проверке герметичности тормозного цилиндра с индикатором давления предъявляются те же, что и при испытании тормозного цилиндра без индикатора давления.</w:t>
            </w:r>
          </w:p>
          <w:p w:rsidR="00B501BA" w:rsidRDefault="00B501BA" w:rsidP="00B501B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DC61F5" w:rsidRDefault="00DC61F5" w:rsidP="00B501B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B501BA" w:rsidRPr="00FB1998" w:rsidRDefault="00B501BA" w:rsidP="00B501BA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B1998">
              <w:rPr>
                <w:b/>
                <w:sz w:val="28"/>
                <w:szCs w:val="28"/>
                <w:u w:val="single"/>
              </w:rPr>
              <w:t>Подпункт 19.3.1</w:t>
            </w:r>
          </w:p>
          <w:p w:rsidR="00B501BA" w:rsidRPr="00FB1998" w:rsidRDefault="00B501BA" w:rsidP="00B501BA">
            <w:pPr>
              <w:jc w:val="center"/>
              <w:rPr>
                <w:sz w:val="28"/>
                <w:szCs w:val="28"/>
              </w:rPr>
            </w:pPr>
          </w:p>
          <w:p w:rsidR="00B501BA" w:rsidRPr="00FB1998" w:rsidRDefault="00B501BA" w:rsidP="00B501BA">
            <w:pPr>
              <w:jc w:val="center"/>
              <w:rPr>
                <w:b/>
                <w:sz w:val="28"/>
                <w:szCs w:val="28"/>
              </w:rPr>
            </w:pPr>
            <w:r w:rsidRPr="00FB1998">
              <w:rPr>
                <w:b/>
                <w:sz w:val="28"/>
                <w:szCs w:val="28"/>
              </w:rPr>
              <w:t>Имеется:</w:t>
            </w:r>
          </w:p>
          <w:p w:rsidR="00B501BA" w:rsidRPr="00FB1998" w:rsidRDefault="00B501BA" w:rsidP="00B501BA">
            <w:pPr>
              <w:suppressAutoHyphens/>
              <w:ind w:left="318" w:right="176" w:firstLine="568"/>
              <w:jc w:val="both"/>
              <w:rPr>
                <w:sz w:val="28"/>
                <w:szCs w:val="28"/>
              </w:rPr>
            </w:pPr>
          </w:p>
          <w:p w:rsidR="00B501BA" w:rsidRPr="00FB1998" w:rsidRDefault="00B501BA" w:rsidP="00B501BA">
            <w:pPr>
              <w:pStyle w:val="30"/>
              <w:suppressAutoHyphens/>
              <w:ind w:right="175" w:firstLine="602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Для проведения испытания на каждом тормозном цилиндре вагона должен быть установлен манометр.</w:t>
            </w:r>
          </w:p>
          <w:p w:rsidR="00B501BA" w:rsidRPr="0001369C" w:rsidRDefault="00B501BA" w:rsidP="00B501BA">
            <w:pPr>
              <w:ind w:right="176" w:firstLine="33"/>
              <w:jc w:val="center"/>
              <w:rPr>
                <w:sz w:val="28"/>
                <w:szCs w:val="28"/>
              </w:rPr>
            </w:pPr>
          </w:p>
          <w:p w:rsidR="00B501BA" w:rsidRPr="00FB1998" w:rsidRDefault="00B501BA" w:rsidP="00B501BA">
            <w:pPr>
              <w:ind w:right="176" w:firstLine="33"/>
              <w:jc w:val="center"/>
              <w:rPr>
                <w:b/>
                <w:sz w:val="28"/>
                <w:szCs w:val="28"/>
              </w:rPr>
            </w:pPr>
            <w:r w:rsidRPr="00FB1998">
              <w:rPr>
                <w:b/>
                <w:sz w:val="28"/>
                <w:szCs w:val="28"/>
              </w:rPr>
              <w:t>Должно быть:</w:t>
            </w:r>
          </w:p>
          <w:p w:rsidR="00B501BA" w:rsidRPr="00FB1998" w:rsidRDefault="00B501BA" w:rsidP="00B501BA">
            <w:pPr>
              <w:suppressAutoHyphens/>
              <w:ind w:left="318" w:right="176" w:firstLine="568"/>
              <w:jc w:val="both"/>
              <w:rPr>
                <w:sz w:val="28"/>
                <w:szCs w:val="28"/>
              </w:rPr>
            </w:pPr>
          </w:p>
          <w:p w:rsidR="00B501BA" w:rsidRPr="00FB1998" w:rsidRDefault="00B501BA" w:rsidP="00B501BA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Для проведения испытания на каждом тормозном цилиндре вагона должен быть установлен манометр.</w:t>
            </w:r>
          </w:p>
          <w:p w:rsidR="00B501BA" w:rsidRPr="00FB1998" w:rsidRDefault="00B501BA" w:rsidP="00B501BA">
            <w:pPr>
              <w:ind w:left="284" w:right="176" w:firstLine="601"/>
              <w:jc w:val="both"/>
              <w:rPr>
                <w:sz w:val="28"/>
                <w:szCs w:val="28"/>
              </w:rPr>
            </w:pPr>
            <w:r w:rsidRPr="00FB1998">
              <w:rPr>
                <w:iCs/>
                <w:sz w:val="28"/>
                <w:szCs w:val="28"/>
              </w:rPr>
              <w:t>При наличии в конструкции тормозных цилиндров индикаторов давления, один из индикаторов давления снять и вместо него установить манометр.</w:t>
            </w:r>
          </w:p>
          <w:p w:rsidR="00B501BA" w:rsidRDefault="00B501BA" w:rsidP="00EB0BE2">
            <w:pPr>
              <w:tabs>
                <w:tab w:val="left" w:pos="9957"/>
              </w:tabs>
              <w:ind w:left="318" w:right="176" w:firstLine="567"/>
              <w:jc w:val="both"/>
              <w:rPr>
                <w:sz w:val="28"/>
                <w:szCs w:val="28"/>
              </w:rPr>
            </w:pPr>
          </w:p>
          <w:p w:rsidR="00DC61F5" w:rsidRPr="00FB1998" w:rsidRDefault="00DC61F5" w:rsidP="00EB0BE2">
            <w:pPr>
              <w:tabs>
                <w:tab w:val="left" w:pos="9957"/>
              </w:tabs>
              <w:ind w:left="318" w:right="176" w:firstLine="567"/>
              <w:jc w:val="both"/>
              <w:rPr>
                <w:sz w:val="28"/>
                <w:szCs w:val="28"/>
              </w:rPr>
            </w:pPr>
          </w:p>
          <w:p w:rsidR="0001369C" w:rsidRPr="00300D3A" w:rsidRDefault="0001369C" w:rsidP="00EB0BE2">
            <w:pPr>
              <w:spacing w:line="360" w:lineRule="exact"/>
              <w:ind w:right="420" w:firstLine="567"/>
              <w:jc w:val="both"/>
              <w:rPr>
                <w:sz w:val="28"/>
                <w:szCs w:val="28"/>
              </w:rPr>
            </w:pPr>
          </w:p>
        </w:tc>
      </w:tr>
    </w:tbl>
    <w:p w:rsidR="0001369C" w:rsidRDefault="0001369C">
      <w:r>
        <w:br w:type="page"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08"/>
        <w:gridCol w:w="2410"/>
        <w:gridCol w:w="3119"/>
        <w:gridCol w:w="2268"/>
        <w:gridCol w:w="850"/>
      </w:tblGrid>
      <w:tr w:rsidR="00995A7A" w:rsidRPr="000A739C" w:rsidTr="00CE71F5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A7A" w:rsidRPr="000A739C" w:rsidRDefault="00995A7A" w:rsidP="003518D1">
            <w:pPr>
              <w:jc w:val="center"/>
              <w:rPr>
                <w:rFonts w:ascii="Arial Narrow" w:hAnsi="Arial Narrow"/>
              </w:rPr>
            </w:pPr>
            <w:r>
              <w:lastRenderedPageBreak/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995A7A" w:rsidRPr="000A739C" w:rsidRDefault="004A675B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ЦВ </w:t>
            </w:r>
            <w:r w:rsidR="006D196F">
              <w:rPr>
                <w:rFonts w:ascii="Arial Narrow" w:hAnsi="Arial Narrow"/>
                <w:sz w:val="28"/>
                <w:szCs w:val="28"/>
              </w:rPr>
              <w:t>2</w:t>
            </w:r>
            <w:r w:rsidR="00995A7A" w:rsidRPr="000A739C">
              <w:rPr>
                <w:rFonts w:ascii="Arial Narrow" w:hAnsi="Arial Narrow"/>
                <w:sz w:val="28"/>
                <w:szCs w:val="28"/>
              </w:rPr>
              <w:t xml:space="preserve"> - </w:t>
            </w:r>
            <w:r w:rsidR="00995A7A">
              <w:rPr>
                <w:rFonts w:ascii="Arial Narrow" w:hAnsi="Arial Narrow"/>
                <w:sz w:val="28"/>
                <w:szCs w:val="28"/>
              </w:rPr>
              <w:t>2</w:t>
            </w:r>
            <w:r w:rsidR="00470328">
              <w:rPr>
                <w:rFonts w:ascii="Arial Narrow" w:hAnsi="Arial Narrow"/>
                <w:sz w:val="28"/>
                <w:szCs w:val="28"/>
              </w:rPr>
              <w:t>01</w:t>
            </w:r>
            <w:r w:rsidR="006D196F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995A7A" w:rsidRPr="00D02C8F" w:rsidRDefault="00995A7A" w:rsidP="003518D1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35DF6">
              <w:rPr>
                <w:rFonts w:ascii="Arial Narrow" w:hAnsi="Arial Narrow"/>
                <w:sz w:val="28"/>
                <w:szCs w:val="28"/>
              </w:rPr>
              <w:t xml:space="preserve">Обозначение ПИ (ДПИ, </w:t>
            </w:r>
            <w:proofErr w:type="gramStart"/>
            <w:r w:rsidRPr="00B35DF6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Pr="00B35DF6">
              <w:rPr>
                <w:rFonts w:ascii="Arial Narrow" w:hAnsi="Arial Narrow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7A" w:rsidRPr="004F3265" w:rsidRDefault="00995A7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A7A" w:rsidRPr="0075605B" w:rsidRDefault="00995A7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995A7A" w:rsidRPr="000A739C" w:rsidTr="00CE71F5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995A7A" w:rsidRPr="00F16BE0" w:rsidRDefault="00995A7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995A7A" w:rsidRPr="00C87CD7" w:rsidRDefault="00995A7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A7A" w:rsidRPr="00C87CD7" w:rsidRDefault="00B501B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6</w:t>
            </w:r>
          </w:p>
        </w:tc>
      </w:tr>
      <w:tr w:rsidR="00995A7A" w:rsidRPr="000A739C" w:rsidTr="00CE71F5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5A7A" w:rsidRPr="00D02C8F" w:rsidRDefault="00995A7A" w:rsidP="009A7CFF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67CE6" w:rsidRPr="009A7CFF" w:rsidRDefault="00A67CE6" w:rsidP="009A7CFF">
            <w:pPr>
              <w:ind w:right="175"/>
              <w:jc w:val="center"/>
              <w:rPr>
                <w:b/>
              </w:rPr>
            </w:pPr>
          </w:p>
        </w:tc>
      </w:tr>
      <w:tr w:rsidR="00995A7A" w:rsidRPr="000A739C" w:rsidTr="00CE71F5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61F5" w:rsidRDefault="00DC61F5" w:rsidP="00BD3DB9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DC61F5" w:rsidRDefault="00DC61F5" w:rsidP="00BD3DB9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BD3DB9" w:rsidRPr="00FB1998" w:rsidRDefault="00BD3DB9" w:rsidP="00BD3DB9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B1998">
              <w:rPr>
                <w:b/>
                <w:sz w:val="28"/>
                <w:szCs w:val="28"/>
                <w:u w:val="single"/>
              </w:rPr>
              <w:t>Подпункт 19.5.1</w:t>
            </w:r>
          </w:p>
          <w:p w:rsidR="00BD3DB9" w:rsidRPr="00FB1998" w:rsidRDefault="00BD3DB9" w:rsidP="00BD3DB9">
            <w:pPr>
              <w:jc w:val="center"/>
              <w:rPr>
                <w:sz w:val="28"/>
                <w:szCs w:val="28"/>
              </w:rPr>
            </w:pPr>
          </w:p>
          <w:p w:rsidR="00BD3DB9" w:rsidRDefault="00BD3DB9" w:rsidP="00BD3DB9">
            <w:pPr>
              <w:jc w:val="center"/>
              <w:rPr>
                <w:b/>
                <w:sz w:val="28"/>
                <w:szCs w:val="28"/>
              </w:rPr>
            </w:pPr>
            <w:r w:rsidRPr="00FB1998">
              <w:rPr>
                <w:b/>
                <w:sz w:val="28"/>
                <w:szCs w:val="28"/>
              </w:rPr>
              <w:t>Имеется:</w:t>
            </w:r>
          </w:p>
          <w:p w:rsidR="00B501BA" w:rsidRPr="00FB1998" w:rsidRDefault="00B501BA" w:rsidP="00BD3DB9">
            <w:pPr>
              <w:jc w:val="center"/>
              <w:rPr>
                <w:b/>
                <w:sz w:val="28"/>
                <w:szCs w:val="28"/>
              </w:rPr>
            </w:pPr>
          </w:p>
          <w:p w:rsidR="00BD3DB9" w:rsidRPr="00FB1998" w:rsidRDefault="00BD3DB9" w:rsidP="00BD3DB9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Для проверки действия тормоза воздухораспределитель вагона следует включить на равнинный режим.</w:t>
            </w:r>
          </w:p>
          <w:p w:rsidR="00BD3DB9" w:rsidRPr="00FB1998" w:rsidRDefault="00BD3DB9" w:rsidP="00BD3DB9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 xml:space="preserve">На вагонах, не оборудованных </w:t>
            </w:r>
            <w:proofErr w:type="spellStart"/>
            <w:r w:rsidRPr="00FB1998">
              <w:rPr>
                <w:sz w:val="28"/>
                <w:szCs w:val="28"/>
              </w:rPr>
              <w:t>авторежимом</w:t>
            </w:r>
            <w:proofErr w:type="spellEnd"/>
            <w:r w:rsidRPr="00FB1998">
              <w:rPr>
                <w:sz w:val="28"/>
                <w:szCs w:val="28"/>
              </w:rPr>
              <w:t>, переключатель режимов воздухораспределителя необходимо установить на порожний режим торможения.</w:t>
            </w:r>
          </w:p>
          <w:p w:rsidR="00BD3DB9" w:rsidRPr="00FB1998" w:rsidRDefault="00BD3DB9" w:rsidP="00BD3DB9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 xml:space="preserve">На вагонах, оборудованных </w:t>
            </w:r>
            <w:proofErr w:type="spellStart"/>
            <w:r w:rsidRPr="00FB1998">
              <w:rPr>
                <w:sz w:val="28"/>
                <w:szCs w:val="28"/>
              </w:rPr>
              <w:t>авторежимом</w:t>
            </w:r>
            <w:proofErr w:type="spellEnd"/>
            <w:r w:rsidRPr="00FB1998">
              <w:rPr>
                <w:sz w:val="28"/>
                <w:szCs w:val="28"/>
              </w:rPr>
              <w:t xml:space="preserve">, переключатель режимов воздухораспределителя следует установить при композиционных тормозных колодках на среднем режиме торможения, при чугунных </w:t>
            </w:r>
            <w:r w:rsidRPr="00FB1998">
              <w:rPr>
                <w:sz w:val="28"/>
                <w:szCs w:val="28"/>
              </w:rPr>
              <w:sym w:font="Symbol" w:char="F02D"/>
            </w:r>
            <w:r w:rsidRPr="00FB1998">
              <w:rPr>
                <w:sz w:val="28"/>
                <w:szCs w:val="28"/>
              </w:rPr>
              <w:t xml:space="preserve"> </w:t>
            </w:r>
            <w:proofErr w:type="gramStart"/>
            <w:r w:rsidRPr="00FB1998">
              <w:rPr>
                <w:sz w:val="28"/>
                <w:szCs w:val="28"/>
              </w:rPr>
              <w:t>на</w:t>
            </w:r>
            <w:proofErr w:type="gramEnd"/>
            <w:r w:rsidRPr="00FB1998">
              <w:rPr>
                <w:sz w:val="28"/>
                <w:szCs w:val="28"/>
              </w:rPr>
              <w:t xml:space="preserve"> груженом. </w:t>
            </w:r>
          </w:p>
          <w:p w:rsidR="00BD3DB9" w:rsidRPr="00FB1998" w:rsidRDefault="00BD3DB9" w:rsidP="00D33951">
            <w:pPr>
              <w:ind w:left="317" w:right="176" w:firstLine="568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Тормозную систему вагона зарядить сжатым воздухом до давления (0,54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0,01) МПа [(5,4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0,1)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 xml:space="preserve">], после чего снизить давление в тормозной магистрали вагона на 0,05 – 0,06 МПа (0,5 </w:t>
            </w:r>
            <w:r w:rsidRPr="00FB1998">
              <w:rPr>
                <w:sz w:val="28"/>
                <w:szCs w:val="28"/>
              </w:rPr>
              <w:sym w:font="Symbol" w:char="F02D"/>
            </w:r>
            <w:r w:rsidRPr="00FB1998">
              <w:rPr>
                <w:sz w:val="28"/>
                <w:szCs w:val="28"/>
              </w:rPr>
              <w:t xml:space="preserve"> 0,6 кгс/см</w:t>
            </w:r>
            <w:r w:rsidRPr="00FB1998">
              <w:rPr>
                <w:sz w:val="28"/>
                <w:szCs w:val="28"/>
                <w:vertAlign w:val="superscript"/>
              </w:rPr>
              <w:t>2</w:t>
            </w:r>
            <w:r w:rsidRPr="00FB1998">
              <w:rPr>
                <w:sz w:val="28"/>
                <w:szCs w:val="28"/>
              </w:rPr>
              <w:t xml:space="preserve">), при этом тормоз должен прийти в действие и не отпускать в течение 5 мин. Затем следует повысить давление сжатого воздуха в тормозной магистрали вагона до зарядного </w:t>
            </w:r>
            <w:r w:rsidRPr="00FB1998">
              <w:rPr>
                <w:sz w:val="28"/>
                <w:szCs w:val="28"/>
              </w:rPr>
              <w:noBreakHyphen/>
              <w:t xml:space="preserve"> тормоз должен полностью отпустить за время не более 70 с.</w:t>
            </w:r>
          </w:p>
          <w:p w:rsidR="00BD3DB9" w:rsidRPr="00FB1998" w:rsidRDefault="00BD3DB9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После зарядки тормозной системы вагона следует снизить давление сжатого воздуха в тормозной магистрали вагона до (0,35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0,01) МПа [(3,5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0,1)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>]</w:t>
            </w:r>
            <w:r w:rsidRPr="00FB1998">
              <w:rPr>
                <w:sz w:val="28"/>
                <w:szCs w:val="28"/>
                <w:vertAlign w:val="superscript"/>
              </w:rPr>
              <w:t xml:space="preserve"> </w:t>
            </w:r>
            <w:r w:rsidRPr="00FB1998">
              <w:rPr>
                <w:sz w:val="28"/>
                <w:szCs w:val="28"/>
              </w:rPr>
              <w:t>(произвести полное служебное торможение). При этом:</w:t>
            </w:r>
          </w:p>
          <w:p w:rsidR="00BD3DB9" w:rsidRPr="00FB1998" w:rsidRDefault="00DC61F5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D3DB9" w:rsidRPr="00FB1998">
              <w:rPr>
                <w:sz w:val="28"/>
                <w:szCs w:val="28"/>
              </w:rPr>
              <w:t>тормоз должен прийти в действие;</w:t>
            </w:r>
          </w:p>
          <w:p w:rsidR="00BD3DB9" w:rsidRPr="00FB1998" w:rsidRDefault="00D33951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 xml:space="preserve">- </w:t>
            </w:r>
            <w:r w:rsidR="00BD3DB9" w:rsidRPr="00FB1998">
              <w:rPr>
                <w:sz w:val="28"/>
                <w:szCs w:val="28"/>
              </w:rPr>
              <w:t>установившееся давление сжатого воздуха в тормозном цилиндре должно соответствовать значениям, приведенным в таблице 10;</w:t>
            </w:r>
          </w:p>
          <w:p w:rsidR="00BD3DB9" w:rsidRPr="00FB1998" w:rsidRDefault="00BD3DB9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- падение установившегося в тормозном цилиндре давления сжатого воздуха после того, как тормоз пришел в действие, не должно превышать при деповском и капитальном ремонтах 0,01 МПа (0,1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 xml:space="preserve">) за 3 мин, а при текущем отцепочном ремонте </w:t>
            </w:r>
            <w:r w:rsidRPr="00FB1998">
              <w:rPr>
                <w:sz w:val="28"/>
                <w:szCs w:val="28"/>
              </w:rPr>
              <w:sym w:font="Symbol" w:char="F02D"/>
            </w:r>
            <w:r w:rsidR="00453E47">
              <w:rPr>
                <w:sz w:val="28"/>
                <w:szCs w:val="28"/>
              </w:rPr>
              <w:t xml:space="preserve"> за 2 мин.</w:t>
            </w:r>
          </w:p>
          <w:p w:rsidR="00BD3DB9" w:rsidRDefault="00BD3DB9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Затем необходимо повысить давление сжатого воздуха в тормозной магистрали вагона до (0,45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0,01) МПа [(4,5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0,1)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>], при этом должен произойти полный отпуск тормоза.</w:t>
            </w:r>
          </w:p>
          <w:p w:rsidR="00B501BA" w:rsidRDefault="00B501BA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DC61F5" w:rsidRDefault="00DC61F5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DC61F5" w:rsidRDefault="00DC61F5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B501BA" w:rsidRPr="00FB1998" w:rsidRDefault="00B501BA" w:rsidP="00D33951">
            <w:pPr>
              <w:pStyle w:val="30"/>
              <w:suppressAutoHyphens/>
              <w:spacing w:after="0"/>
              <w:ind w:left="284" w:right="176" w:firstLine="601"/>
              <w:jc w:val="both"/>
              <w:rPr>
                <w:sz w:val="28"/>
                <w:szCs w:val="28"/>
              </w:rPr>
            </w:pPr>
          </w:p>
          <w:p w:rsidR="00667B34" w:rsidRPr="00744570" w:rsidRDefault="00667B34" w:rsidP="00FB1998">
            <w:pPr>
              <w:pStyle w:val="30"/>
              <w:suppressAutoHyphens/>
              <w:spacing w:after="0"/>
              <w:ind w:left="284" w:right="175" w:firstLine="601"/>
              <w:jc w:val="both"/>
            </w:pPr>
          </w:p>
        </w:tc>
      </w:tr>
      <w:tr w:rsidR="00214B6E" w:rsidRPr="006E5E90" w:rsidTr="009466F4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14B6E" w:rsidRPr="006E5E90" w:rsidRDefault="00214B6E" w:rsidP="009466F4">
            <w:pPr>
              <w:jc w:val="center"/>
              <w:rPr>
                <w:rFonts w:ascii="Arial Narrow" w:hAnsi="Arial Narrow"/>
              </w:rPr>
            </w:pPr>
            <w:r w:rsidRPr="006E5E90">
              <w:lastRenderedPageBreak/>
              <w:br w:type="page"/>
            </w:r>
            <w:r w:rsidRPr="006E5E90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214B6E" w:rsidRPr="006E5E90" w:rsidRDefault="006D196F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32 ЦВ 2</w:t>
            </w:r>
            <w:r w:rsidR="00214B6E" w:rsidRPr="006E5E90">
              <w:rPr>
                <w:rFonts w:ascii="Arial Narrow" w:hAnsi="Arial Narrow"/>
                <w:sz w:val="28"/>
                <w:szCs w:val="28"/>
              </w:rPr>
              <w:t xml:space="preserve"> - 20</w:t>
            </w:r>
            <w:r>
              <w:rPr>
                <w:rFonts w:ascii="Arial Narrow" w:hAnsi="Arial Narrow"/>
                <w:sz w:val="28"/>
                <w:szCs w:val="28"/>
              </w:rPr>
              <w:t>18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214B6E" w:rsidRPr="006E5E90" w:rsidRDefault="00214B6E" w:rsidP="009466F4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6E5E90">
              <w:rPr>
                <w:rFonts w:ascii="Arial Narrow" w:hAnsi="Arial Narrow"/>
                <w:sz w:val="28"/>
                <w:szCs w:val="28"/>
              </w:rPr>
              <w:t xml:space="preserve">Обозначение ПИ (ДПИ, </w:t>
            </w:r>
            <w:proofErr w:type="gramStart"/>
            <w:r w:rsidRPr="006E5E90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Pr="006E5E90">
              <w:rPr>
                <w:rFonts w:ascii="Arial Narrow" w:hAnsi="Arial Narrow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6E" w:rsidRPr="006E5E90" w:rsidRDefault="00214B6E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4B6E" w:rsidRPr="006E5E90" w:rsidRDefault="00214B6E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6E5E90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214B6E" w:rsidRPr="00C87CD7" w:rsidTr="009466F4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214B6E" w:rsidRPr="00F16BE0" w:rsidRDefault="00214B6E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214B6E" w:rsidRPr="00C87CD7" w:rsidRDefault="00214B6E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14B6E" w:rsidRPr="00C87CD7" w:rsidRDefault="00B501BA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7</w:t>
            </w:r>
          </w:p>
        </w:tc>
      </w:tr>
      <w:tr w:rsidR="00214B6E" w:rsidRPr="000A739C" w:rsidTr="009466F4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4B6E" w:rsidRPr="00D02C8F" w:rsidRDefault="00214B6E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14B6E" w:rsidRPr="000A739C" w:rsidRDefault="00214B6E" w:rsidP="009466F4">
            <w:pPr>
              <w:rPr>
                <w:rFonts w:ascii="Arial Narrow" w:hAnsi="Arial Narrow"/>
              </w:rPr>
            </w:pPr>
          </w:p>
        </w:tc>
      </w:tr>
      <w:tr w:rsidR="00214B6E" w:rsidRPr="00744570" w:rsidTr="009466F4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61F5" w:rsidRDefault="00DC61F5" w:rsidP="00D33951">
            <w:pPr>
              <w:ind w:right="176" w:firstLine="33"/>
              <w:jc w:val="center"/>
              <w:rPr>
                <w:b/>
                <w:sz w:val="28"/>
                <w:szCs w:val="28"/>
              </w:rPr>
            </w:pPr>
          </w:p>
          <w:p w:rsidR="00D33951" w:rsidRPr="00B501BA" w:rsidRDefault="00D33951" w:rsidP="00D33951">
            <w:pPr>
              <w:ind w:right="176" w:firstLine="33"/>
              <w:jc w:val="center"/>
              <w:rPr>
                <w:b/>
                <w:sz w:val="28"/>
                <w:szCs w:val="28"/>
              </w:rPr>
            </w:pPr>
            <w:r w:rsidRPr="00B501BA">
              <w:rPr>
                <w:b/>
                <w:sz w:val="28"/>
                <w:szCs w:val="28"/>
              </w:rPr>
              <w:t>Должно быть:</w:t>
            </w:r>
          </w:p>
          <w:p w:rsidR="00667B34" w:rsidRPr="00B501BA" w:rsidRDefault="00667B34" w:rsidP="0056075B">
            <w:pPr>
              <w:pStyle w:val="30"/>
              <w:suppressAutoHyphens/>
              <w:spacing w:after="0"/>
              <w:ind w:left="0" w:right="176"/>
              <w:jc w:val="both"/>
              <w:rPr>
                <w:sz w:val="28"/>
                <w:szCs w:val="28"/>
              </w:rPr>
            </w:pPr>
          </w:p>
          <w:p w:rsidR="00D33951" w:rsidRPr="00B501BA" w:rsidRDefault="00D33951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B501BA">
              <w:rPr>
                <w:sz w:val="28"/>
                <w:szCs w:val="28"/>
              </w:rPr>
              <w:t>Для проверки действия тормоза воздухораспределитель вагона следует включить на равнинный режим.</w:t>
            </w:r>
          </w:p>
          <w:p w:rsidR="00D33951" w:rsidRPr="00B501BA" w:rsidRDefault="00D33951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B501BA">
              <w:rPr>
                <w:sz w:val="28"/>
                <w:szCs w:val="28"/>
              </w:rPr>
              <w:t xml:space="preserve">На вагонах, не оборудованных </w:t>
            </w:r>
            <w:proofErr w:type="spellStart"/>
            <w:r w:rsidRPr="00B501BA">
              <w:rPr>
                <w:sz w:val="28"/>
                <w:szCs w:val="28"/>
              </w:rPr>
              <w:t>авторежимом</w:t>
            </w:r>
            <w:proofErr w:type="spellEnd"/>
            <w:r w:rsidRPr="00B501BA">
              <w:rPr>
                <w:sz w:val="28"/>
                <w:szCs w:val="28"/>
              </w:rPr>
              <w:t>, переключатель режимов воздухораспределителя необходимо установить на порожний режим торможения.</w:t>
            </w:r>
          </w:p>
          <w:p w:rsidR="00D33951" w:rsidRPr="00B501BA" w:rsidRDefault="00D33951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B501BA">
              <w:rPr>
                <w:sz w:val="28"/>
                <w:szCs w:val="28"/>
              </w:rPr>
              <w:t xml:space="preserve">На вагонах, оборудованных </w:t>
            </w:r>
            <w:proofErr w:type="spellStart"/>
            <w:r w:rsidRPr="00B501BA">
              <w:rPr>
                <w:sz w:val="28"/>
                <w:szCs w:val="28"/>
              </w:rPr>
              <w:t>авторежимом</w:t>
            </w:r>
            <w:proofErr w:type="spellEnd"/>
            <w:r w:rsidRPr="00B501BA">
              <w:rPr>
                <w:sz w:val="28"/>
                <w:szCs w:val="28"/>
              </w:rPr>
              <w:t xml:space="preserve">, переключатель режимов воздухораспределителя следует установить при композиционных тормозных колодках на среднем режиме торможения, при чугунных </w:t>
            </w:r>
            <w:r w:rsidRPr="00B501BA">
              <w:rPr>
                <w:sz w:val="28"/>
                <w:szCs w:val="28"/>
              </w:rPr>
              <w:sym w:font="Symbol" w:char="F02D"/>
            </w:r>
            <w:r w:rsidRPr="00B501BA">
              <w:rPr>
                <w:sz w:val="28"/>
                <w:szCs w:val="28"/>
              </w:rPr>
              <w:t xml:space="preserve"> </w:t>
            </w:r>
            <w:proofErr w:type="gramStart"/>
            <w:r w:rsidRPr="00B501BA">
              <w:rPr>
                <w:sz w:val="28"/>
                <w:szCs w:val="28"/>
              </w:rPr>
              <w:t>на</w:t>
            </w:r>
            <w:proofErr w:type="gramEnd"/>
            <w:r w:rsidRPr="00B501BA">
              <w:rPr>
                <w:sz w:val="28"/>
                <w:szCs w:val="28"/>
              </w:rPr>
              <w:t xml:space="preserve"> груженом. </w:t>
            </w:r>
          </w:p>
          <w:p w:rsidR="00D33951" w:rsidRPr="00DC61F5" w:rsidRDefault="00D33951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DC61F5">
              <w:rPr>
                <w:sz w:val="28"/>
                <w:szCs w:val="28"/>
              </w:rPr>
              <w:t>Тормозную систему вагона зарядить сжатым воздухом до давления (0,54</w:t>
            </w:r>
            <w:r w:rsidRPr="00DC61F5">
              <w:rPr>
                <w:sz w:val="28"/>
                <w:szCs w:val="28"/>
              </w:rPr>
              <w:sym w:font="Symbol" w:char="F0B1"/>
            </w:r>
            <w:r w:rsidRPr="00DC61F5">
              <w:rPr>
                <w:sz w:val="28"/>
                <w:szCs w:val="28"/>
              </w:rPr>
              <w:t>0,01) МПа [(5,4</w:t>
            </w:r>
            <w:r w:rsidRPr="00DC61F5">
              <w:rPr>
                <w:sz w:val="28"/>
                <w:szCs w:val="28"/>
              </w:rPr>
              <w:sym w:font="Symbol" w:char="F0B1"/>
            </w:r>
            <w:r w:rsidRPr="00DC61F5">
              <w:rPr>
                <w:sz w:val="28"/>
                <w:szCs w:val="28"/>
              </w:rPr>
              <w:t>0,1) кгс/см</w:t>
            </w:r>
            <w:proofErr w:type="gramStart"/>
            <w:r w:rsidRPr="00DC61F5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DC61F5">
              <w:rPr>
                <w:sz w:val="28"/>
                <w:szCs w:val="28"/>
              </w:rPr>
              <w:t xml:space="preserve">], после чего снизить давление в тормозной магистрали вагона на 0,05 – 0,06 МПа (0,5 </w:t>
            </w:r>
            <w:r w:rsidRPr="00DC61F5">
              <w:rPr>
                <w:sz w:val="28"/>
                <w:szCs w:val="28"/>
              </w:rPr>
              <w:sym w:font="Symbol" w:char="F02D"/>
            </w:r>
            <w:r w:rsidRPr="00DC61F5">
              <w:rPr>
                <w:sz w:val="28"/>
                <w:szCs w:val="28"/>
              </w:rPr>
              <w:t xml:space="preserve"> 0,6 кгс/см</w:t>
            </w:r>
            <w:r w:rsidRPr="00DC61F5">
              <w:rPr>
                <w:sz w:val="28"/>
                <w:szCs w:val="28"/>
                <w:vertAlign w:val="superscript"/>
              </w:rPr>
              <w:t>2</w:t>
            </w:r>
            <w:r w:rsidRPr="00DC61F5">
              <w:rPr>
                <w:sz w:val="28"/>
                <w:szCs w:val="28"/>
              </w:rPr>
              <w:t>), при этом тормоз должен прийти в действие и не отпускать в течение 5 мин.</w:t>
            </w:r>
            <w:r w:rsidRPr="00DC61F5">
              <w:rPr>
                <w:iCs/>
                <w:sz w:val="28"/>
                <w:szCs w:val="28"/>
              </w:rPr>
              <w:t xml:space="preserve"> При</w:t>
            </w:r>
            <w:r w:rsidR="000948AD">
              <w:rPr>
                <w:iCs/>
                <w:sz w:val="28"/>
                <w:szCs w:val="28"/>
              </w:rPr>
              <w:t xml:space="preserve"> наличии в конструкции тормозного цилиндра индикатора давления поршень порожнего режима должен выйти из корпуса </w:t>
            </w:r>
            <w:proofErr w:type="gramStart"/>
            <w:r w:rsidR="000948AD">
              <w:rPr>
                <w:iCs/>
                <w:sz w:val="28"/>
                <w:szCs w:val="28"/>
              </w:rPr>
              <w:t>индикатора давления и оставаться в этом положении в течение 5 мин</w:t>
            </w:r>
            <w:r w:rsidRPr="00DC61F5">
              <w:rPr>
                <w:iCs/>
                <w:sz w:val="28"/>
                <w:szCs w:val="28"/>
              </w:rPr>
              <w:t>.</w:t>
            </w:r>
            <w:r w:rsidRPr="00DC61F5">
              <w:rPr>
                <w:sz w:val="28"/>
                <w:szCs w:val="28"/>
              </w:rPr>
              <w:t xml:space="preserve"> Затем следует повысить давление сжатого воздуха в тормозной магистрали вагона до зарядного </w:t>
            </w:r>
            <w:r w:rsidRPr="00DC61F5">
              <w:rPr>
                <w:sz w:val="28"/>
                <w:szCs w:val="28"/>
              </w:rPr>
              <w:noBreakHyphen/>
              <w:t xml:space="preserve"> тормоз должен полностью отпустить за время не более 70 с.</w:t>
            </w:r>
            <w:r w:rsidR="008C409E" w:rsidRPr="00DC61F5">
              <w:rPr>
                <w:iCs/>
                <w:sz w:val="28"/>
                <w:szCs w:val="28"/>
              </w:rPr>
              <w:t xml:space="preserve"> При наличии в конструкции тормозного цилиндра индикатора давления, поршень порожнего режима должен вернутся в исходное положение.</w:t>
            </w:r>
            <w:proofErr w:type="gramEnd"/>
          </w:p>
          <w:p w:rsidR="00D33951" w:rsidRPr="00B501BA" w:rsidRDefault="00D33951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DC61F5">
              <w:rPr>
                <w:sz w:val="28"/>
                <w:szCs w:val="28"/>
              </w:rPr>
              <w:t>После зарядки тормозной системы вагона следует снизить давление сжатого воздуха в тормозной магистрали вагона до (0,35</w:t>
            </w:r>
            <w:r w:rsidRPr="00DC61F5">
              <w:rPr>
                <w:sz w:val="28"/>
                <w:szCs w:val="28"/>
              </w:rPr>
              <w:sym w:font="Symbol" w:char="F0B1"/>
            </w:r>
            <w:r w:rsidRPr="00DC61F5">
              <w:rPr>
                <w:sz w:val="28"/>
                <w:szCs w:val="28"/>
              </w:rPr>
              <w:t>0,01) МПа [(3,5</w:t>
            </w:r>
            <w:r w:rsidRPr="00DC61F5">
              <w:rPr>
                <w:sz w:val="28"/>
                <w:szCs w:val="28"/>
              </w:rPr>
              <w:sym w:font="Symbol" w:char="F0B1"/>
            </w:r>
            <w:r w:rsidRPr="00DC61F5">
              <w:rPr>
                <w:sz w:val="28"/>
                <w:szCs w:val="28"/>
              </w:rPr>
              <w:t>0,1) кгс/см</w:t>
            </w:r>
            <w:proofErr w:type="gramStart"/>
            <w:r w:rsidRPr="00DC61F5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DC61F5">
              <w:rPr>
                <w:sz w:val="28"/>
                <w:szCs w:val="28"/>
              </w:rPr>
              <w:t>]</w:t>
            </w:r>
            <w:r w:rsidRPr="00DC61F5">
              <w:rPr>
                <w:sz w:val="28"/>
                <w:szCs w:val="28"/>
                <w:vertAlign w:val="superscript"/>
              </w:rPr>
              <w:t xml:space="preserve"> </w:t>
            </w:r>
            <w:r w:rsidRPr="00DC61F5">
              <w:rPr>
                <w:sz w:val="28"/>
                <w:szCs w:val="28"/>
              </w:rPr>
              <w:t>(произвести полное служебное торможение).</w:t>
            </w:r>
            <w:r w:rsidRPr="00B501BA">
              <w:rPr>
                <w:sz w:val="28"/>
                <w:szCs w:val="28"/>
              </w:rPr>
              <w:t xml:space="preserve"> При этом:</w:t>
            </w:r>
          </w:p>
          <w:p w:rsidR="00D33951" w:rsidRPr="00B501BA" w:rsidRDefault="005D7484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33951" w:rsidRPr="00B501BA">
              <w:rPr>
                <w:sz w:val="28"/>
                <w:szCs w:val="28"/>
              </w:rPr>
              <w:t>тормоз должен прийти в действие;</w:t>
            </w:r>
          </w:p>
          <w:p w:rsidR="00D33951" w:rsidRPr="00B501BA" w:rsidRDefault="008C409E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B501BA">
              <w:rPr>
                <w:sz w:val="28"/>
                <w:szCs w:val="28"/>
              </w:rPr>
              <w:t xml:space="preserve">- </w:t>
            </w:r>
            <w:r w:rsidR="00D33951" w:rsidRPr="00B501BA">
              <w:rPr>
                <w:sz w:val="28"/>
                <w:szCs w:val="28"/>
              </w:rPr>
              <w:t>установившееся давление сжатого воздуха в тормозном цилиндре должно соответствовать значениям, приведенным в таблице 10;</w:t>
            </w:r>
          </w:p>
          <w:p w:rsidR="00D33951" w:rsidRPr="00B501BA" w:rsidRDefault="00D33951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B501BA">
              <w:rPr>
                <w:sz w:val="28"/>
                <w:szCs w:val="28"/>
              </w:rPr>
              <w:t>- падение установившегося в тормозном цилиндре давления сжатого воздуха после того, как тормоз пришел в действие, не должно превышать при деповском и капитальном ремонтах 0,01 МПа (0,1 кгс/см</w:t>
            </w:r>
            <w:proofErr w:type="gramStart"/>
            <w:r w:rsidRPr="00B501B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B501BA">
              <w:rPr>
                <w:sz w:val="28"/>
                <w:szCs w:val="28"/>
              </w:rPr>
              <w:t xml:space="preserve">) за 3 мин, а при текущем отцепочном ремонте </w:t>
            </w:r>
            <w:r w:rsidRPr="00B501BA">
              <w:rPr>
                <w:sz w:val="28"/>
                <w:szCs w:val="28"/>
              </w:rPr>
              <w:sym w:font="Symbol" w:char="F02D"/>
            </w:r>
            <w:r w:rsidRPr="00B501BA">
              <w:rPr>
                <w:sz w:val="28"/>
                <w:szCs w:val="28"/>
              </w:rPr>
              <w:t xml:space="preserve"> за 2 мин. </w:t>
            </w:r>
          </w:p>
          <w:p w:rsidR="00D33951" w:rsidRDefault="00D33951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  <w:r w:rsidRPr="00B501BA">
              <w:rPr>
                <w:sz w:val="28"/>
                <w:szCs w:val="28"/>
              </w:rPr>
              <w:t>Затем необходимо повысить давление сжатого воздуха в тормозной магистрали вагона до (0,45</w:t>
            </w:r>
            <w:r w:rsidRPr="00B501BA">
              <w:rPr>
                <w:sz w:val="28"/>
                <w:szCs w:val="28"/>
              </w:rPr>
              <w:sym w:font="Symbol" w:char="F0B1"/>
            </w:r>
            <w:r w:rsidRPr="00B501BA">
              <w:rPr>
                <w:sz w:val="28"/>
                <w:szCs w:val="28"/>
              </w:rPr>
              <w:t>0,01) МПа [(4,5</w:t>
            </w:r>
            <w:r w:rsidRPr="00B501BA">
              <w:rPr>
                <w:sz w:val="28"/>
                <w:szCs w:val="28"/>
              </w:rPr>
              <w:sym w:font="Symbol" w:char="F0B1"/>
            </w:r>
            <w:r w:rsidRPr="00B501BA">
              <w:rPr>
                <w:sz w:val="28"/>
                <w:szCs w:val="28"/>
              </w:rPr>
              <w:t>0,1) кгс/см</w:t>
            </w:r>
            <w:proofErr w:type="gramStart"/>
            <w:r w:rsidRPr="00B501B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B501BA">
              <w:rPr>
                <w:sz w:val="28"/>
                <w:szCs w:val="28"/>
              </w:rPr>
              <w:t>], при этом должен произойти полный отпуск тормоза.</w:t>
            </w:r>
          </w:p>
          <w:p w:rsidR="00B501BA" w:rsidRDefault="00B501BA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</w:p>
          <w:p w:rsidR="00B501BA" w:rsidRDefault="00B501BA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</w:p>
          <w:p w:rsidR="00B501BA" w:rsidRPr="00DC61F5" w:rsidRDefault="00B501BA" w:rsidP="008C409E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</w:p>
          <w:p w:rsidR="00FB1998" w:rsidRPr="00DC61F5" w:rsidRDefault="00FB1998" w:rsidP="00DC61F5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</w:p>
          <w:p w:rsidR="00DC61F5" w:rsidRPr="00DC61F5" w:rsidRDefault="00DC61F5" w:rsidP="00DC61F5">
            <w:pPr>
              <w:pStyle w:val="30"/>
              <w:suppressAutoHyphens/>
              <w:spacing w:after="0"/>
              <w:ind w:left="284" w:right="175" w:firstLine="601"/>
              <w:jc w:val="both"/>
              <w:rPr>
                <w:sz w:val="28"/>
                <w:szCs w:val="28"/>
              </w:rPr>
            </w:pPr>
          </w:p>
          <w:p w:rsidR="00DC61F5" w:rsidRPr="00744570" w:rsidRDefault="00DC61F5" w:rsidP="00DC61F5">
            <w:pPr>
              <w:pStyle w:val="30"/>
              <w:suppressAutoHyphens/>
              <w:spacing w:after="0"/>
              <w:ind w:left="284" w:right="175" w:firstLine="601"/>
              <w:jc w:val="both"/>
            </w:pPr>
          </w:p>
        </w:tc>
      </w:tr>
      <w:tr w:rsidR="00837D08" w:rsidRPr="0075605B" w:rsidTr="009466F4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37D08" w:rsidRPr="000A739C" w:rsidRDefault="00837D08" w:rsidP="009466F4">
            <w:pPr>
              <w:jc w:val="center"/>
              <w:rPr>
                <w:rFonts w:ascii="Arial Narrow" w:hAnsi="Arial Narrow"/>
              </w:rPr>
            </w:pPr>
            <w:r>
              <w:lastRenderedPageBreak/>
              <w:br w:type="page"/>
            </w:r>
            <w:r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37D08" w:rsidRPr="000A739C" w:rsidRDefault="006D196F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32 ЦВ 2</w:t>
            </w:r>
            <w:r w:rsidR="00837D08" w:rsidRPr="000A739C">
              <w:rPr>
                <w:rFonts w:ascii="Arial Narrow" w:hAnsi="Arial Narrow"/>
                <w:sz w:val="28"/>
                <w:szCs w:val="28"/>
              </w:rPr>
              <w:t xml:space="preserve"> - </w:t>
            </w:r>
            <w:r w:rsidR="00837D08">
              <w:rPr>
                <w:rFonts w:ascii="Arial Narrow" w:hAnsi="Arial Narrow"/>
                <w:sz w:val="28"/>
                <w:szCs w:val="28"/>
              </w:rPr>
              <w:t>201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837D08" w:rsidRPr="00B35DF6" w:rsidRDefault="00837D08" w:rsidP="009466F4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35DF6">
              <w:rPr>
                <w:rFonts w:ascii="Arial Narrow" w:hAnsi="Arial Narrow"/>
                <w:sz w:val="28"/>
                <w:szCs w:val="28"/>
              </w:rPr>
              <w:t xml:space="preserve">Обозначение ПИ (ДПИ, </w:t>
            </w:r>
            <w:proofErr w:type="gramStart"/>
            <w:r w:rsidRPr="00B35DF6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Pr="00B35DF6">
              <w:rPr>
                <w:rFonts w:ascii="Arial Narrow" w:hAnsi="Arial Narrow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08" w:rsidRPr="00B35DF6" w:rsidRDefault="00837D08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D08" w:rsidRPr="0075605B" w:rsidRDefault="00837D08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837D08" w:rsidRPr="00C87CD7" w:rsidTr="009466F4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837D08" w:rsidRPr="00F16BE0" w:rsidRDefault="00837D08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837D08" w:rsidRPr="00C87CD7" w:rsidRDefault="00837D08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7D08" w:rsidRPr="00C87CD7" w:rsidRDefault="00B501BA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8</w:t>
            </w:r>
          </w:p>
        </w:tc>
      </w:tr>
      <w:tr w:rsidR="00837D08" w:rsidRPr="000A739C" w:rsidTr="00FB1998">
        <w:trPr>
          <w:trHeight w:val="330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D08" w:rsidRPr="00D02C8F" w:rsidRDefault="00837D08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37D08" w:rsidRPr="000A739C" w:rsidRDefault="00837D08" w:rsidP="009466F4">
            <w:pPr>
              <w:rPr>
                <w:rFonts w:ascii="Arial Narrow" w:hAnsi="Arial Narrow"/>
              </w:rPr>
            </w:pPr>
          </w:p>
        </w:tc>
      </w:tr>
      <w:tr w:rsidR="00837D08" w:rsidRPr="00744570" w:rsidTr="009466F4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998" w:rsidRPr="00FB1998" w:rsidRDefault="00FB1998" w:rsidP="00FB199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B1998">
              <w:rPr>
                <w:b/>
                <w:sz w:val="28"/>
                <w:szCs w:val="28"/>
                <w:u w:val="single"/>
              </w:rPr>
              <w:t>Подпункт 19.5.3</w:t>
            </w:r>
          </w:p>
          <w:p w:rsidR="00FB1998" w:rsidRPr="00FB1998" w:rsidRDefault="00FB1998" w:rsidP="00FB1998">
            <w:pPr>
              <w:jc w:val="center"/>
              <w:rPr>
                <w:sz w:val="28"/>
                <w:szCs w:val="28"/>
              </w:rPr>
            </w:pPr>
          </w:p>
          <w:p w:rsidR="00FB1998" w:rsidRPr="00FB1998" w:rsidRDefault="00FB1998" w:rsidP="00FB1998">
            <w:pPr>
              <w:jc w:val="center"/>
              <w:rPr>
                <w:b/>
                <w:sz w:val="28"/>
                <w:szCs w:val="28"/>
              </w:rPr>
            </w:pPr>
            <w:r w:rsidRPr="00FB1998">
              <w:rPr>
                <w:b/>
                <w:sz w:val="28"/>
                <w:szCs w:val="28"/>
              </w:rPr>
              <w:t>Имеется:</w:t>
            </w:r>
          </w:p>
          <w:p w:rsidR="009437E1" w:rsidRDefault="009437E1" w:rsidP="009437E1">
            <w:pPr>
              <w:pStyle w:val="30"/>
              <w:suppressAutoHyphens/>
              <w:spacing w:after="0"/>
              <w:rPr>
                <w:sz w:val="24"/>
                <w:szCs w:val="24"/>
              </w:rPr>
            </w:pPr>
          </w:p>
          <w:p w:rsidR="00FB1998" w:rsidRPr="00FB1998" w:rsidRDefault="00FB1998" w:rsidP="00FB1998">
            <w:pPr>
              <w:pStyle w:val="32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Проверка действия тормоза порожнего вагона при текущем отцепочном ремонте производится в соответствии с пунктами 19.5.1 и 19.5.2.</w:t>
            </w:r>
          </w:p>
          <w:p w:rsidR="00FB1998" w:rsidRPr="00FB1998" w:rsidRDefault="00FB1998" w:rsidP="00FB1998">
            <w:pPr>
              <w:pStyle w:val="30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Для проверки действия тормоза при текущем отцепочном ремонте груженого вагона необходимо:</w:t>
            </w:r>
          </w:p>
          <w:p w:rsidR="00FB1998" w:rsidRPr="00FB1998" w:rsidRDefault="00FB1998" w:rsidP="00FB1998">
            <w:pPr>
              <w:pStyle w:val="30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-  включить воздухораспределитель на равнинный режим;</w:t>
            </w:r>
          </w:p>
          <w:p w:rsidR="00FB1998" w:rsidRPr="00FB1998" w:rsidRDefault="00FB1998" w:rsidP="00FB1998">
            <w:pPr>
              <w:pStyle w:val="32"/>
              <w:suppressAutoHyphens/>
              <w:spacing w:after="0"/>
              <w:ind w:left="318" w:right="176" w:firstLine="567"/>
              <w:jc w:val="both"/>
              <w:rPr>
                <w:color w:val="000000"/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 xml:space="preserve">- на вагонах, оборудованных </w:t>
            </w:r>
            <w:proofErr w:type="spellStart"/>
            <w:r w:rsidRPr="00FB1998">
              <w:rPr>
                <w:sz w:val="28"/>
                <w:szCs w:val="28"/>
              </w:rPr>
              <w:t>авторежимом</w:t>
            </w:r>
            <w:proofErr w:type="spellEnd"/>
            <w:r w:rsidRPr="00FB1998">
              <w:rPr>
                <w:sz w:val="28"/>
                <w:szCs w:val="28"/>
              </w:rPr>
              <w:t xml:space="preserve">, проверить положение </w:t>
            </w:r>
            <w:r w:rsidRPr="00FB1998">
              <w:rPr>
                <w:color w:val="000000"/>
                <w:sz w:val="28"/>
                <w:szCs w:val="28"/>
              </w:rPr>
              <w:t>переключателя режимов воздухораспределителя, который в зависимости от типа тормозных колодок (композиционных или чугунных), типа и модели вагона должен находиться в положении среднего или груженого режима торможения;</w:t>
            </w:r>
          </w:p>
          <w:p w:rsidR="00FB1998" w:rsidRPr="00FB1998" w:rsidRDefault="00FB1998" w:rsidP="00FB1998">
            <w:pPr>
              <w:suppressAutoHyphens/>
              <w:ind w:left="318" w:right="176" w:firstLine="567"/>
              <w:jc w:val="both"/>
              <w:rPr>
                <w:i/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–</w:t>
            </w:r>
            <w:r w:rsidRPr="00FB1998">
              <w:rPr>
                <w:color w:val="000000"/>
                <w:sz w:val="28"/>
                <w:szCs w:val="28"/>
              </w:rPr>
              <w:t xml:space="preserve"> на вагонах, не оборудованных </w:t>
            </w:r>
            <w:proofErr w:type="spellStart"/>
            <w:r w:rsidRPr="00FB1998">
              <w:rPr>
                <w:color w:val="000000"/>
                <w:sz w:val="28"/>
                <w:szCs w:val="28"/>
              </w:rPr>
              <w:t>авторежимом</w:t>
            </w:r>
            <w:proofErr w:type="spellEnd"/>
            <w:r w:rsidRPr="00FB1998">
              <w:rPr>
                <w:color w:val="000000"/>
                <w:sz w:val="28"/>
                <w:szCs w:val="28"/>
              </w:rPr>
              <w:t>, проверить соответствие положения переключателя режимов воздухораспределителя типу тормозных колодок (композиционные или чугунные), типу и модели вагона, а также загрузке вагона</w:t>
            </w:r>
            <w:r w:rsidRPr="00FB1998">
              <w:rPr>
                <w:sz w:val="28"/>
                <w:szCs w:val="28"/>
              </w:rPr>
              <w:t>;</w:t>
            </w:r>
          </w:p>
          <w:p w:rsidR="00FB1998" w:rsidRPr="00FB1998" w:rsidRDefault="00FB1998" w:rsidP="00FB1998">
            <w:pPr>
              <w:pStyle w:val="30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- зарядить тормозную систему вагона сжатым воздухом до давления (0,54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0,01) МПа [(5,4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0,1)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>], после чего снизить давление сжатого воздуха в тормозной магистрали вагона на 0,05-0,06 МПа (0,5-0,6 кгс/см</w:t>
            </w:r>
            <w:r w:rsidRPr="00FB1998">
              <w:rPr>
                <w:sz w:val="28"/>
                <w:szCs w:val="28"/>
                <w:vertAlign w:val="superscript"/>
              </w:rPr>
              <w:t>2</w:t>
            </w:r>
            <w:r w:rsidRPr="00FB1998">
              <w:rPr>
                <w:sz w:val="28"/>
                <w:szCs w:val="28"/>
              </w:rPr>
              <w:t xml:space="preserve">), при этом тормоз должен прийти в действие </w:t>
            </w:r>
            <w:r w:rsidR="00695A20">
              <w:rPr>
                <w:sz w:val="28"/>
                <w:szCs w:val="28"/>
              </w:rPr>
              <w:t>и не отпускать в течение 5 мин;</w:t>
            </w:r>
          </w:p>
          <w:p w:rsidR="009437E1" w:rsidRPr="00FB1998" w:rsidRDefault="009437E1" w:rsidP="009437E1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 xml:space="preserve">- повысить давление сжатого воздуха в тормозной магистрали вагона </w:t>
            </w:r>
            <w:proofErr w:type="gramStart"/>
            <w:r w:rsidRPr="00FB1998">
              <w:rPr>
                <w:sz w:val="28"/>
                <w:szCs w:val="28"/>
              </w:rPr>
              <w:t>до</w:t>
            </w:r>
            <w:proofErr w:type="gramEnd"/>
            <w:r w:rsidRPr="00FB1998">
              <w:rPr>
                <w:sz w:val="28"/>
                <w:szCs w:val="28"/>
              </w:rPr>
              <w:t xml:space="preserve"> зарядного – тормоз должен полностью отпустить за время не более 70 с;</w:t>
            </w:r>
          </w:p>
          <w:p w:rsidR="009437E1" w:rsidRPr="00FB1998" w:rsidRDefault="009437E1" w:rsidP="009437E1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 xml:space="preserve">- </w:t>
            </w:r>
            <w:r w:rsidRPr="00FB1998">
              <w:rPr>
                <w:color w:val="000000"/>
                <w:sz w:val="28"/>
                <w:szCs w:val="28"/>
              </w:rPr>
              <w:t>после зарядки тормозной системы вагона снизить давление сжатого воздуха в тормозной магистрали вагона до (0,35±0,01) МПа [(3,5</w:t>
            </w:r>
            <w:r w:rsidRPr="00FB1998">
              <w:rPr>
                <w:color w:val="000000"/>
                <w:sz w:val="28"/>
                <w:szCs w:val="28"/>
              </w:rPr>
              <w:sym w:font="Symbol" w:char="F0B1"/>
            </w:r>
            <w:r w:rsidRPr="00FB1998">
              <w:rPr>
                <w:color w:val="000000"/>
                <w:sz w:val="28"/>
                <w:szCs w:val="28"/>
              </w:rPr>
              <w:t>0,1) кгс/см</w:t>
            </w:r>
            <w:proofErr w:type="gramStart"/>
            <w:r w:rsidRPr="00FB1998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color w:val="000000"/>
                <w:sz w:val="28"/>
                <w:szCs w:val="28"/>
              </w:rPr>
              <w:t>]</w:t>
            </w:r>
            <w:r w:rsidRPr="00FB1998">
              <w:rPr>
                <w:color w:val="000000"/>
                <w:sz w:val="28"/>
                <w:szCs w:val="28"/>
                <w:vertAlign w:val="superscript"/>
              </w:rPr>
              <w:t xml:space="preserve"> </w:t>
            </w:r>
            <w:r w:rsidRPr="00FB1998">
              <w:rPr>
                <w:color w:val="000000"/>
                <w:sz w:val="28"/>
                <w:szCs w:val="28"/>
              </w:rPr>
              <w:t>(произвести полное служебное торможение). При этом тормоз должен прийти в действие, выход штока тормозного цилиндра должен находиться в пределах, приведенных в таблице 1, падение установившегося в тормозном цилиндре давления сжатого воздуха после того, как тормоз пришел в действие, не должно превышать 0,01 МПа (0,1 кгс/см</w:t>
            </w:r>
            <w:proofErr w:type="gramStart"/>
            <w:r w:rsidRPr="00FB1998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color w:val="000000"/>
                <w:sz w:val="28"/>
                <w:szCs w:val="28"/>
              </w:rPr>
              <w:t xml:space="preserve">) за 2 мин, у вагонов, не оборудованных </w:t>
            </w:r>
            <w:proofErr w:type="spellStart"/>
            <w:r w:rsidRPr="00FB1998">
              <w:rPr>
                <w:color w:val="000000"/>
                <w:sz w:val="28"/>
                <w:szCs w:val="28"/>
              </w:rPr>
              <w:t>авторежимом</w:t>
            </w:r>
            <w:proofErr w:type="spellEnd"/>
            <w:r w:rsidRPr="00FB1998">
              <w:rPr>
                <w:color w:val="000000"/>
                <w:sz w:val="28"/>
                <w:szCs w:val="28"/>
              </w:rPr>
              <w:t xml:space="preserve">, установившееся давление сжатого воздуха в тормозном цилиндре в зависимости от положения переключателя режимов воздухораспределителя должно соответствовать значениям, приведенным в таблицах 10 или 11, у вагонов, оборудованных </w:t>
            </w:r>
            <w:proofErr w:type="spellStart"/>
            <w:r w:rsidRPr="00FB1998">
              <w:rPr>
                <w:color w:val="000000"/>
                <w:sz w:val="28"/>
                <w:szCs w:val="28"/>
              </w:rPr>
              <w:t>авторежимом</w:t>
            </w:r>
            <w:proofErr w:type="spellEnd"/>
            <w:r w:rsidRPr="00FB1998">
              <w:rPr>
                <w:color w:val="000000"/>
                <w:sz w:val="28"/>
                <w:szCs w:val="28"/>
              </w:rPr>
              <w:t xml:space="preserve">, при полной их загрузке установившееся давление сжатого воздуха в тормозном цилиндре должно соответствовать значениям, приведенным в таблице 11. У вагонов, оборудованных </w:t>
            </w:r>
            <w:proofErr w:type="spellStart"/>
            <w:r w:rsidRPr="00FB1998">
              <w:rPr>
                <w:color w:val="000000"/>
                <w:sz w:val="28"/>
                <w:szCs w:val="28"/>
              </w:rPr>
              <w:t>авторежимом</w:t>
            </w:r>
            <w:proofErr w:type="spellEnd"/>
            <w:r w:rsidRPr="00FB1998">
              <w:rPr>
                <w:color w:val="000000"/>
                <w:sz w:val="28"/>
                <w:szCs w:val="28"/>
              </w:rPr>
              <w:t>, при неполной их загрузке действие тормоза при торможении должно оцениваться по выходу штока тормозного цилиндра и плотному прижатию всех тормозных колодок к колесам</w:t>
            </w:r>
            <w:r w:rsidRPr="00FB1998">
              <w:rPr>
                <w:sz w:val="28"/>
                <w:szCs w:val="28"/>
              </w:rPr>
              <w:t>;</w:t>
            </w:r>
          </w:p>
          <w:p w:rsidR="009437E1" w:rsidRPr="00FB1998" w:rsidRDefault="009437E1" w:rsidP="009437E1">
            <w:pPr>
              <w:ind w:left="317" w:right="175" w:firstLine="568"/>
              <w:jc w:val="both"/>
              <w:rPr>
                <w:b/>
                <w:sz w:val="28"/>
                <w:szCs w:val="28"/>
              </w:rPr>
            </w:pPr>
            <w:r w:rsidRPr="00FB1998">
              <w:rPr>
                <w:sz w:val="28"/>
                <w:szCs w:val="28"/>
              </w:rPr>
              <w:t>- повысить давление сжатого воздуха в тормозной магистрали вагона до (0,45±0,01) МПа [(4,5</w:t>
            </w:r>
            <w:r w:rsidRPr="00FB1998">
              <w:rPr>
                <w:sz w:val="28"/>
                <w:szCs w:val="28"/>
              </w:rPr>
              <w:sym w:font="Symbol" w:char="F0B1"/>
            </w:r>
            <w:r w:rsidRPr="00FB1998">
              <w:rPr>
                <w:sz w:val="28"/>
                <w:szCs w:val="28"/>
              </w:rPr>
              <w:t>0,1) кгс/см</w:t>
            </w:r>
            <w:proofErr w:type="gramStart"/>
            <w:r w:rsidRPr="00FB1998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FB1998">
              <w:rPr>
                <w:sz w:val="28"/>
                <w:szCs w:val="28"/>
              </w:rPr>
              <w:t>], при этом должен произойти полный отпуск тормоза</w:t>
            </w:r>
            <w:r w:rsidR="00B476B7" w:rsidRPr="00FB1998">
              <w:rPr>
                <w:sz w:val="28"/>
                <w:szCs w:val="28"/>
              </w:rPr>
              <w:t>.</w:t>
            </w:r>
          </w:p>
          <w:p w:rsidR="00FB1998" w:rsidRPr="00744570" w:rsidRDefault="00FB1998" w:rsidP="00FB1998">
            <w:pPr>
              <w:pStyle w:val="30"/>
              <w:suppressAutoHyphens/>
            </w:pPr>
          </w:p>
        </w:tc>
      </w:tr>
      <w:tr w:rsidR="006D196F" w:rsidRPr="0075605B" w:rsidTr="00EB0BE2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196F" w:rsidRPr="000A739C" w:rsidRDefault="006D196F" w:rsidP="00EB0BE2">
            <w:pPr>
              <w:jc w:val="center"/>
              <w:rPr>
                <w:rFonts w:ascii="Arial Narrow" w:hAnsi="Arial Narrow"/>
              </w:rPr>
            </w:pPr>
            <w:r>
              <w:lastRenderedPageBreak/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6D196F" w:rsidRPr="000A739C" w:rsidRDefault="006D196F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32 ЦВ 2</w:t>
            </w:r>
            <w:r w:rsidRPr="000A739C">
              <w:rPr>
                <w:rFonts w:ascii="Arial Narrow" w:hAnsi="Arial Narrow"/>
                <w:sz w:val="28"/>
                <w:szCs w:val="28"/>
              </w:rPr>
              <w:t xml:space="preserve"> - </w:t>
            </w:r>
            <w:r>
              <w:rPr>
                <w:rFonts w:ascii="Arial Narrow" w:hAnsi="Arial Narrow"/>
                <w:sz w:val="28"/>
                <w:szCs w:val="28"/>
              </w:rPr>
              <w:t>2018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6D196F" w:rsidRPr="00D02C8F" w:rsidRDefault="006D196F" w:rsidP="00EB0BE2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02C8F">
              <w:rPr>
                <w:rFonts w:ascii="Arial Narrow" w:hAnsi="Arial Narrow"/>
                <w:sz w:val="28"/>
                <w:szCs w:val="28"/>
              </w:rPr>
              <w:t xml:space="preserve">Обозначение </w:t>
            </w:r>
            <w:r w:rsidRPr="00FC568D">
              <w:rPr>
                <w:rFonts w:ascii="Arial Narrow" w:hAnsi="Arial Narrow"/>
                <w:sz w:val="28"/>
                <w:szCs w:val="28"/>
              </w:rPr>
              <w:t>ПИ</w:t>
            </w:r>
            <w:r>
              <w:rPr>
                <w:rFonts w:ascii="Arial Narrow" w:hAnsi="Arial Narrow"/>
                <w:sz w:val="28"/>
                <w:szCs w:val="28"/>
              </w:rPr>
              <w:t xml:space="preserve"> (</w:t>
            </w:r>
            <w:r w:rsidRPr="00FC568D">
              <w:rPr>
                <w:rFonts w:ascii="Arial Narrow" w:hAnsi="Arial Narrow"/>
                <w:sz w:val="28"/>
                <w:szCs w:val="28"/>
              </w:rPr>
              <w:t xml:space="preserve">ДПИ, </w:t>
            </w:r>
            <w:proofErr w:type="gramStart"/>
            <w:r w:rsidRPr="00FC568D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Pr="00D02C8F">
              <w:rPr>
                <w:rFonts w:ascii="Arial Narrow" w:hAnsi="Arial Narrow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6F" w:rsidRPr="004F3265" w:rsidRDefault="006D196F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196F" w:rsidRPr="0075605B" w:rsidRDefault="006D196F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6D196F" w:rsidRPr="00C87CD7" w:rsidTr="00EB0BE2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6D196F" w:rsidRPr="00F16BE0" w:rsidRDefault="006D196F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6D196F" w:rsidRPr="00C87CD7" w:rsidRDefault="006D196F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D196F" w:rsidRPr="00C87CD7" w:rsidRDefault="00B501BA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9</w:t>
            </w:r>
          </w:p>
        </w:tc>
      </w:tr>
      <w:tr w:rsidR="006D196F" w:rsidRPr="000A739C" w:rsidTr="00EB0BE2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196F" w:rsidRPr="00D02C8F" w:rsidRDefault="006D196F" w:rsidP="00EB0BE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D196F" w:rsidRPr="000A739C" w:rsidRDefault="006D196F" w:rsidP="00EB0BE2">
            <w:pPr>
              <w:rPr>
                <w:rFonts w:ascii="Arial Narrow" w:hAnsi="Arial Narrow"/>
              </w:rPr>
            </w:pPr>
          </w:p>
        </w:tc>
      </w:tr>
      <w:tr w:rsidR="006D196F" w:rsidRPr="00D56150" w:rsidTr="00EB0BE2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998" w:rsidRPr="009437E1" w:rsidRDefault="00FB1998" w:rsidP="00FB1998">
            <w:pPr>
              <w:ind w:firstLine="4712"/>
              <w:rPr>
                <w:b/>
              </w:rPr>
            </w:pPr>
            <w:r w:rsidRPr="00FB1998">
              <w:rPr>
                <w:b/>
                <w:sz w:val="28"/>
                <w:szCs w:val="28"/>
              </w:rPr>
              <w:t>Должно быть</w:t>
            </w:r>
            <w:r w:rsidRPr="009437E1">
              <w:rPr>
                <w:b/>
              </w:rPr>
              <w:t>:</w:t>
            </w:r>
          </w:p>
          <w:p w:rsidR="00FB1998" w:rsidRDefault="00FB1998" w:rsidP="006D196F">
            <w:pPr>
              <w:pStyle w:val="32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</w:p>
          <w:p w:rsidR="006D196F" w:rsidRPr="006D196F" w:rsidRDefault="006D196F" w:rsidP="006D196F">
            <w:pPr>
              <w:pStyle w:val="32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Проверка действия тормоза порожнего вагона при текущем отцепочном ремонте производится в соответствии с пунктами 19.5.1 и 19.5.2.</w:t>
            </w:r>
          </w:p>
          <w:p w:rsidR="006D196F" w:rsidRPr="006D196F" w:rsidRDefault="006D196F" w:rsidP="006D196F">
            <w:pPr>
              <w:pStyle w:val="30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Для проверки действия тормоза при текущем отцепочном ремонте груженого вагона необходимо:</w:t>
            </w:r>
          </w:p>
          <w:p w:rsidR="006D196F" w:rsidRPr="006D196F" w:rsidRDefault="006D196F" w:rsidP="006D196F">
            <w:pPr>
              <w:pStyle w:val="30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 включить воздухораспределитель на равнинный режим;</w:t>
            </w:r>
          </w:p>
          <w:p w:rsidR="006D196F" w:rsidRPr="006D196F" w:rsidRDefault="006D196F" w:rsidP="006D196F">
            <w:pPr>
              <w:pStyle w:val="32"/>
              <w:suppressAutoHyphens/>
              <w:spacing w:after="0"/>
              <w:ind w:left="318" w:right="176" w:firstLine="567"/>
              <w:jc w:val="both"/>
              <w:rPr>
                <w:color w:val="000000"/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 xml:space="preserve">- на вагонах, оборудованных </w:t>
            </w:r>
            <w:proofErr w:type="spellStart"/>
            <w:r w:rsidRPr="006D196F">
              <w:rPr>
                <w:sz w:val="28"/>
                <w:szCs w:val="28"/>
              </w:rPr>
              <w:t>авторежимом</w:t>
            </w:r>
            <w:proofErr w:type="spellEnd"/>
            <w:r w:rsidRPr="006D196F">
              <w:rPr>
                <w:sz w:val="28"/>
                <w:szCs w:val="28"/>
              </w:rPr>
              <w:t xml:space="preserve">, проверить положение </w:t>
            </w:r>
            <w:r w:rsidRPr="006D196F">
              <w:rPr>
                <w:color w:val="000000"/>
                <w:sz w:val="28"/>
                <w:szCs w:val="28"/>
              </w:rPr>
              <w:t>переключателя режимов воздухораспределителя, который в зависимости от типа тормозных колодок (композиционных или чугунных), типа и модели вагона должен находиться в положении среднего или груженого режима торможения;</w:t>
            </w:r>
          </w:p>
          <w:p w:rsidR="006D196F" w:rsidRPr="006D196F" w:rsidRDefault="006D196F" w:rsidP="006D196F">
            <w:pPr>
              <w:suppressAutoHyphens/>
              <w:ind w:left="318" w:right="176" w:firstLine="567"/>
              <w:jc w:val="both"/>
              <w:rPr>
                <w:i/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–</w:t>
            </w:r>
            <w:r w:rsidRPr="006D196F">
              <w:rPr>
                <w:color w:val="000000"/>
                <w:sz w:val="28"/>
                <w:szCs w:val="28"/>
              </w:rPr>
              <w:t xml:space="preserve"> на вагонах, не оборудованных </w:t>
            </w:r>
            <w:proofErr w:type="spellStart"/>
            <w:r w:rsidRPr="006D196F">
              <w:rPr>
                <w:color w:val="000000"/>
                <w:sz w:val="28"/>
                <w:szCs w:val="28"/>
              </w:rPr>
              <w:t>авторежимом</w:t>
            </w:r>
            <w:proofErr w:type="spellEnd"/>
            <w:r w:rsidRPr="006D196F">
              <w:rPr>
                <w:color w:val="000000"/>
                <w:sz w:val="28"/>
                <w:szCs w:val="28"/>
              </w:rPr>
              <w:t>, проверить соответствие положения переключателя режимов воздухораспределителя типу тормозных колодок (композиционные или чугунные), типу и модели вагона, а также загрузке вагона</w:t>
            </w:r>
            <w:r w:rsidRPr="006D196F">
              <w:rPr>
                <w:sz w:val="28"/>
                <w:szCs w:val="28"/>
              </w:rPr>
              <w:t xml:space="preserve">; </w:t>
            </w:r>
          </w:p>
          <w:p w:rsidR="006D196F" w:rsidRPr="006D196F" w:rsidRDefault="006D196F" w:rsidP="006D196F">
            <w:pPr>
              <w:tabs>
                <w:tab w:val="left" w:pos="9957"/>
              </w:tabs>
              <w:ind w:left="317" w:right="175" w:firstLine="568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зарядить тормозную систему вагона сжатым воздухом до давления (0,54</w:t>
            </w:r>
            <w:r w:rsidRPr="006D196F">
              <w:rPr>
                <w:sz w:val="28"/>
                <w:szCs w:val="28"/>
              </w:rPr>
              <w:sym w:font="Symbol" w:char="F0B1"/>
            </w:r>
            <w:r w:rsidRPr="006D196F">
              <w:rPr>
                <w:sz w:val="28"/>
                <w:szCs w:val="28"/>
              </w:rPr>
              <w:t>0,01) МПа [(5,4</w:t>
            </w:r>
            <w:r w:rsidRPr="006D196F">
              <w:rPr>
                <w:sz w:val="28"/>
                <w:szCs w:val="28"/>
              </w:rPr>
              <w:sym w:font="Symbol" w:char="F0B1"/>
            </w:r>
            <w:r w:rsidRPr="006D196F">
              <w:rPr>
                <w:sz w:val="28"/>
                <w:szCs w:val="28"/>
              </w:rPr>
              <w:t>0,1) кгс/см</w:t>
            </w:r>
            <w:proofErr w:type="gramStart"/>
            <w:r w:rsidRPr="006D196F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6D196F">
              <w:rPr>
                <w:sz w:val="28"/>
                <w:szCs w:val="28"/>
              </w:rPr>
              <w:t>], после чего снизить давление сжатого воздуха в тормозной магистрали вагона на 0,05-0,06 МПа (0,5-0,6 кгс/см</w:t>
            </w:r>
            <w:r w:rsidRPr="006D196F">
              <w:rPr>
                <w:sz w:val="28"/>
                <w:szCs w:val="28"/>
                <w:vertAlign w:val="superscript"/>
              </w:rPr>
              <w:t>2</w:t>
            </w:r>
            <w:r w:rsidRPr="006D196F">
              <w:rPr>
                <w:sz w:val="28"/>
                <w:szCs w:val="28"/>
              </w:rPr>
              <w:t xml:space="preserve">), при этом тормоз должен прийти в действие и не отпускать в течение 5 мин; </w:t>
            </w:r>
            <w:r w:rsidRPr="006D196F">
              <w:rPr>
                <w:iCs/>
                <w:sz w:val="28"/>
                <w:szCs w:val="28"/>
              </w:rPr>
              <w:t>при наличии в конструкции тормозного цилиндра индикатора давления, поршни порожнего и груженого режимов должны выйти из корпуса индикатора давления и оставаться в этом состо</w:t>
            </w:r>
            <w:r w:rsidR="00695A20">
              <w:rPr>
                <w:iCs/>
                <w:sz w:val="28"/>
                <w:szCs w:val="28"/>
              </w:rPr>
              <w:t>янии в течение</w:t>
            </w:r>
            <w:r w:rsidRPr="006D196F">
              <w:rPr>
                <w:iCs/>
                <w:sz w:val="28"/>
                <w:szCs w:val="28"/>
              </w:rPr>
              <w:t xml:space="preserve"> 5 мин.</w:t>
            </w:r>
          </w:p>
          <w:p w:rsidR="006D196F" w:rsidRPr="006D196F" w:rsidRDefault="006D196F" w:rsidP="006D196F">
            <w:pPr>
              <w:pStyle w:val="30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  <w:proofErr w:type="gramStart"/>
            <w:r w:rsidRPr="006D196F">
              <w:rPr>
                <w:sz w:val="28"/>
                <w:szCs w:val="28"/>
              </w:rPr>
              <w:t>- повысить давление сжатого воздуха в тормозной магистрали вагона до зарядного – тормоз должен полностью отпустить за время не более 70 с;</w:t>
            </w:r>
            <w:r w:rsidRPr="006D196F">
              <w:rPr>
                <w:iCs/>
                <w:sz w:val="28"/>
                <w:szCs w:val="28"/>
              </w:rPr>
              <w:t xml:space="preserve"> при наличии в конструкции тормозного цилиндра индикатора давления, поршни порожнего и груженого режимов должны вернутся в исходное положение;</w:t>
            </w:r>
            <w:proofErr w:type="gramEnd"/>
          </w:p>
          <w:p w:rsidR="00B501BA" w:rsidRPr="006D196F" w:rsidRDefault="00B501BA" w:rsidP="00B501BA">
            <w:pPr>
              <w:pStyle w:val="30"/>
              <w:suppressAutoHyphens/>
              <w:spacing w:after="0"/>
              <w:ind w:left="318" w:right="176" w:firstLine="567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6D196F">
              <w:rPr>
                <w:color w:val="000000"/>
                <w:sz w:val="28"/>
                <w:szCs w:val="28"/>
              </w:rPr>
              <w:t>после зарядки тормозной системы вагона снизить давление сжатого воздуха в тормозной магистрали вагона до (0,35±0,01) МПа [(3,5</w:t>
            </w:r>
            <w:r w:rsidRPr="006D196F">
              <w:rPr>
                <w:color w:val="000000"/>
                <w:sz w:val="28"/>
                <w:szCs w:val="28"/>
              </w:rPr>
              <w:sym w:font="Symbol" w:char="F0B1"/>
            </w:r>
            <w:r w:rsidRPr="006D196F">
              <w:rPr>
                <w:color w:val="000000"/>
                <w:sz w:val="28"/>
                <w:szCs w:val="28"/>
              </w:rPr>
              <w:t>0,1) кгс/см</w:t>
            </w:r>
            <w:proofErr w:type="gramStart"/>
            <w:r w:rsidRPr="006D196F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6D196F">
              <w:rPr>
                <w:color w:val="000000"/>
                <w:sz w:val="28"/>
                <w:szCs w:val="28"/>
              </w:rPr>
              <w:t>]</w:t>
            </w:r>
            <w:r w:rsidRPr="006D196F">
              <w:rPr>
                <w:color w:val="000000"/>
                <w:sz w:val="28"/>
                <w:szCs w:val="28"/>
                <w:vertAlign w:val="superscript"/>
              </w:rPr>
              <w:t xml:space="preserve"> </w:t>
            </w:r>
            <w:r w:rsidRPr="006D196F">
              <w:rPr>
                <w:color w:val="000000"/>
                <w:sz w:val="28"/>
                <w:szCs w:val="28"/>
              </w:rPr>
              <w:t>(произвести полное служебное торможение). При этом тормоз должен прийти в действие, выход штока тормозного цилиндра должен находиться в пределах, приведенных в таблице 1, падение установившегося в тормозном цилиндре давления сжатого воздуха после того, как тормоз пришел в действие, не должно превышать 0,01 МПа (0,1 кгс/см</w:t>
            </w:r>
            <w:proofErr w:type="gramStart"/>
            <w:r w:rsidRPr="006D196F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6D196F">
              <w:rPr>
                <w:color w:val="000000"/>
                <w:sz w:val="28"/>
                <w:szCs w:val="28"/>
              </w:rPr>
              <w:t xml:space="preserve">) за 2 мин, у вагонов, не оборудованных </w:t>
            </w:r>
            <w:proofErr w:type="spellStart"/>
            <w:r w:rsidRPr="006D196F">
              <w:rPr>
                <w:color w:val="000000"/>
                <w:sz w:val="28"/>
                <w:szCs w:val="28"/>
              </w:rPr>
              <w:t>авторежимом</w:t>
            </w:r>
            <w:proofErr w:type="spellEnd"/>
            <w:r w:rsidRPr="006D196F">
              <w:rPr>
                <w:color w:val="000000"/>
                <w:sz w:val="28"/>
                <w:szCs w:val="28"/>
              </w:rPr>
              <w:t xml:space="preserve">, установившееся давление сжатого воздуха в тормозном цилиндре в зависимости от положения переключателя режимов воздухораспределителя должно соответствовать значениям, приведенным в таблицах 10 или 11, у вагонов, оборудованных </w:t>
            </w:r>
            <w:proofErr w:type="spellStart"/>
            <w:r w:rsidRPr="006D196F">
              <w:rPr>
                <w:color w:val="000000"/>
                <w:sz w:val="28"/>
                <w:szCs w:val="28"/>
              </w:rPr>
              <w:t>авторежимом</w:t>
            </w:r>
            <w:proofErr w:type="spellEnd"/>
            <w:r w:rsidRPr="006D196F">
              <w:rPr>
                <w:color w:val="000000"/>
                <w:sz w:val="28"/>
                <w:szCs w:val="28"/>
              </w:rPr>
              <w:t xml:space="preserve">, при полной их загрузке установившееся давление сжатого воздуха в тормозном цилиндре должно соответствовать значениям, приведенным в таблице 11. У вагонов, оборудованных </w:t>
            </w:r>
            <w:proofErr w:type="spellStart"/>
            <w:r w:rsidRPr="006D196F">
              <w:rPr>
                <w:color w:val="000000"/>
                <w:sz w:val="28"/>
                <w:szCs w:val="28"/>
              </w:rPr>
              <w:t>авторежимом</w:t>
            </w:r>
            <w:proofErr w:type="spellEnd"/>
            <w:r w:rsidRPr="006D196F">
              <w:rPr>
                <w:color w:val="000000"/>
                <w:sz w:val="28"/>
                <w:szCs w:val="28"/>
              </w:rPr>
              <w:t>, при неполной их загрузке действие тормоза при торможении должно оцениваться по выходу штока тормозного цилиндра и плотному прижатию всех тормозных колодок к колесам</w:t>
            </w:r>
            <w:r w:rsidRPr="006D196F">
              <w:rPr>
                <w:sz w:val="28"/>
                <w:szCs w:val="28"/>
              </w:rPr>
              <w:t>;</w:t>
            </w:r>
          </w:p>
          <w:p w:rsidR="006D196F" w:rsidRPr="00D56150" w:rsidRDefault="006D196F" w:rsidP="006D196F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8"/>
                <w:szCs w:val="28"/>
              </w:rPr>
            </w:pPr>
          </w:p>
        </w:tc>
      </w:tr>
    </w:tbl>
    <w:p w:rsidR="006D196F" w:rsidRDefault="006D196F">
      <w:r>
        <w:br w:type="page"/>
      </w:r>
    </w:p>
    <w:p w:rsidR="00C71749" w:rsidRDefault="00C71749" w:rsidP="00C71749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08"/>
        <w:gridCol w:w="2410"/>
        <w:gridCol w:w="3119"/>
        <w:gridCol w:w="2268"/>
        <w:gridCol w:w="850"/>
      </w:tblGrid>
      <w:tr w:rsidR="00C71749" w:rsidRPr="0075605B" w:rsidTr="009466F4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71749" w:rsidRPr="000A739C" w:rsidRDefault="00C71749" w:rsidP="009466F4">
            <w:pPr>
              <w:jc w:val="center"/>
              <w:rPr>
                <w:rFonts w:ascii="Arial Narrow" w:hAnsi="Arial Narrow"/>
              </w:rPr>
            </w:pPr>
            <w:r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71749" w:rsidRPr="000A739C" w:rsidRDefault="006D196F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32 ЦВ 2</w:t>
            </w:r>
            <w:r w:rsidR="00C71749" w:rsidRPr="000A739C">
              <w:rPr>
                <w:rFonts w:ascii="Arial Narrow" w:hAnsi="Arial Narrow"/>
                <w:sz w:val="28"/>
                <w:szCs w:val="28"/>
              </w:rPr>
              <w:t xml:space="preserve"> - </w:t>
            </w:r>
            <w:r w:rsidR="00C71749">
              <w:rPr>
                <w:rFonts w:ascii="Arial Narrow" w:hAnsi="Arial Narrow"/>
                <w:sz w:val="28"/>
                <w:szCs w:val="28"/>
              </w:rPr>
              <w:t>201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C71749" w:rsidRPr="00D02C8F" w:rsidRDefault="00C71749" w:rsidP="009466F4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02C8F">
              <w:rPr>
                <w:rFonts w:ascii="Arial Narrow" w:hAnsi="Arial Narrow"/>
                <w:sz w:val="28"/>
                <w:szCs w:val="28"/>
              </w:rPr>
              <w:t xml:space="preserve">Обозначение </w:t>
            </w:r>
            <w:r w:rsidRPr="00FC568D">
              <w:rPr>
                <w:rFonts w:ascii="Arial Narrow" w:hAnsi="Arial Narrow"/>
                <w:sz w:val="28"/>
                <w:szCs w:val="28"/>
              </w:rPr>
              <w:t>ПИ</w:t>
            </w:r>
            <w:r>
              <w:rPr>
                <w:rFonts w:ascii="Arial Narrow" w:hAnsi="Arial Narrow"/>
                <w:sz w:val="28"/>
                <w:szCs w:val="28"/>
              </w:rPr>
              <w:t xml:space="preserve"> (</w:t>
            </w:r>
            <w:r w:rsidRPr="00FC568D">
              <w:rPr>
                <w:rFonts w:ascii="Arial Narrow" w:hAnsi="Arial Narrow"/>
                <w:sz w:val="28"/>
                <w:szCs w:val="28"/>
              </w:rPr>
              <w:t xml:space="preserve">ДПИ, </w:t>
            </w:r>
            <w:proofErr w:type="gramStart"/>
            <w:r w:rsidRPr="00FC568D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Pr="00D02C8F">
              <w:rPr>
                <w:rFonts w:ascii="Arial Narrow" w:hAnsi="Arial Narrow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749" w:rsidRPr="004F3265" w:rsidRDefault="00C71749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1749" w:rsidRPr="0075605B" w:rsidRDefault="00C71749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C71749" w:rsidRPr="00C87CD7" w:rsidTr="009466F4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C71749" w:rsidRPr="00F16BE0" w:rsidRDefault="00C71749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C71749" w:rsidRPr="00C87CD7" w:rsidRDefault="00C71749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749" w:rsidRPr="00C87CD7" w:rsidRDefault="00B501BA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10</w:t>
            </w:r>
          </w:p>
        </w:tc>
      </w:tr>
      <w:tr w:rsidR="00C71749" w:rsidRPr="000A739C" w:rsidTr="009466F4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749" w:rsidRPr="00D02C8F" w:rsidRDefault="00C71749" w:rsidP="009466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71749" w:rsidRPr="000A739C" w:rsidRDefault="00C71749" w:rsidP="009466F4">
            <w:pPr>
              <w:rPr>
                <w:rFonts w:ascii="Arial Narrow" w:hAnsi="Arial Narrow"/>
              </w:rPr>
            </w:pPr>
          </w:p>
        </w:tc>
      </w:tr>
      <w:tr w:rsidR="00C71749" w:rsidRPr="00744570" w:rsidTr="009466F4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749" w:rsidRPr="006D196F" w:rsidRDefault="00B476B7" w:rsidP="00B476B7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повысить давление сжатого воздуха в тормозной магистрали вагона до (0,45±0,01) МПа [(4,5</w:t>
            </w:r>
            <w:r w:rsidRPr="006D196F">
              <w:rPr>
                <w:sz w:val="28"/>
                <w:szCs w:val="28"/>
              </w:rPr>
              <w:sym w:font="Symbol" w:char="F0B1"/>
            </w:r>
            <w:r w:rsidRPr="006D196F">
              <w:rPr>
                <w:sz w:val="28"/>
                <w:szCs w:val="28"/>
              </w:rPr>
              <w:t>0,1) кгс/см</w:t>
            </w:r>
            <w:proofErr w:type="gramStart"/>
            <w:r w:rsidRPr="006D196F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6D196F">
              <w:rPr>
                <w:sz w:val="28"/>
                <w:szCs w:val="28"/>
              </w:rPr>
              <w:t>], при этом должен произойти полный отпуск тормоза.</w:t>
            </w:r>
          </w:p>
          <w:p w:rsidR="00B476B7" w:rsidRPr="006D196F" w:rsidRDefault="00B476B7" w:rsidP="00B476B7">
            <w:pPr>
              <w:pStyle w:val="30"/>
              <w:suppressAutoHyphens/>
              <w:spacing w:after="0"/>
              <w:ind w:left="317" w:right="176" w:firstLine="568"/>
              <w:jc w:val="both"/>
              <w:rPr>
                <w:sz w:val="28"/>
                <w:szCs w:val="28"/>
              </w:rPr>
            </w:pPr>
          </w:p>
          <w:p w:rsidR="00B476B7" w:rsidRPr="006D196F" w:rsidRDefault="00B476B7" w:rsidP="00B476B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6D196F">
              <w:rPr>
                <w:b/>
                <w:sz w:val="28"/>
                <w:szCs w:val="28"/>
                <w:u w:val="single"/>
              </w:rPr>
              <w:t>Подпункт 19.7.1</w:t>
            </w:r>
          </w:p>
          <w:p w:rsidR="00B476B7" w:rsidRPr="006D196F" w:rsidRDefault="00B476B7" w:rsidP="00B476B7">
            <w:pPr>
              <w:jc w:val="center"/>
              <w:rPr>
                <w:sz w:val="28"/>
                <w:szCs w:val="28"/>
              </w:rPr>
            </w:pPr>
          </w:p>
          <w:p w:rsidR="00B476B7" w:rsidRPr="006D196F" w:rsidRDefault="00B476B7" w:rsidP="00B476B7">
            <w:pPr>
              <w:jc w:val="center"/>
              <w:rPr>
                <w:b/>
                <w:sz w:val="28"/>
                <w:szCs w:val="28"/>
              </w:rPr>
            </w:pPr>
            <w:r w:rsidRPr="006D196F">
              <w:rPr>
                <w:b/>
                <w:sz w:val="28"/>
                <w:szCs w:val="28"/>
              </w:rPr>
              <w:t>Имеется:</w:t>
            </w:r>
          </w:p>
          <w:p w:rsidR="00B476B7" w:rsidRPr="006D196F" w:rsidRDefault="00B476B7" w:rsidP="00B476B7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8"/>
                <w:szCs w:val="28"/>
              </w:rPr>
            </w:pPr>
          </w:p>
          <w:p w:rsidR="00B476B7" w:rsidRPr="006D196F" w:rsidRDefault="00B476B7" w:rsidP="00B476B7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По окончании испытания тормоза вагона необходимо:</w:t>
            </w:r>
          </w:p>
          <w:p w:rsidR="00B476B7" w:rsidRPr="006D196F" w:rsidRDefault="00B476B7" w:rsidP="00B476B7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снять с соединительного рукава вагона заглушку, установленную на него перед началом испытания тормоза;</w:t>
            </w:r>
          </w:p>
          <w:p w:rsidR="00B476B7" w:rsidRPr="006D196F" w:rsidRDefault="00B476B7" w:rsidP="00B476B7">
            <w:pPr>
              <w:pStyle w:val="30"/>
              <w:suppressAutoHyphens/>
              <w:spacing w:after="0"/>
              <w:ind w:left="317" w:right="175" w:firstLine="568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снять манометры с тормозных цилиндров;</w:t>
            </w:r>
          </w:p>
          <w:p w:rsidR="00B476B7" w:rsidRPr="006D196F" w:rsidRDefault="00B476B7" w:rsidP="00B476B7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на тормозные цилиндры установить золотниковые клапаны 4316 или пробки.</w:t>
            </w:r>
          </w:p>
          <w:p w:rsidR="00B476B7" w:rsidRPr="006D196F" w:rsidRDefault="00B476B7" w:rsidP="00B476B7">
            <w:pPr>
              <w:ind w:left="317" w:firstLine="568"/>
              <w:rPr>
                <w:sz w:val="28"/>
                <w:szCs w:val="28"/>
              </w:rPr>
            </w:pPr>
          </w:p>
          <w:p w:rsidR="00B476B7" w:rsidRPr="006D196F" w:rsidRDefault="00B476B7" w:rsidP="00B476B7">
            <w:pPr>
              <w:ind w:firstLine="4712"/>
              <w:rPr>
                <w:b/>
                <w:sz w:val="28"/>
                <w:szCs w:val="28"/>
              </w:rPr>
            </w:pPr>
            <w:r w:rsidRPr="006D196F">
              <w:rPr>
                <w:b/>
                <w:sz w:val="28"/>
                <w:szCs w:val="28"/>
              </w:rPr>
              <w:t>Должно быть:</w:t>
            </w:r>
          </w:p>
          <w:p w:rsidR="00B476B7" w:rsidRPr="006D196F" w:rsidRDefault="00B476B7" w:rsidP="00B476B7">
            <w:pPr>
              <w:ind w:left="175" w:right="175"/>
              <w:jc w:val="center"/>
              <w:rPr>
                <w:sz w:val="28"/>
                <w:szCs w:val="28"/>
              </w:rPr>
            </w:pPr>
          </w:p>
          <w:p w:rsidR="00B476B7" w:rsidRPr="006D196F" w:rsidRDefault="00B476B7" w:rsidP="00B476B7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По окончании испытания тормоза вагона необходимо:</w:t>
            </w:r>
          </w:p>
          <w:p w:rsidR="00B476B7" w:rsidRPr="006D196F" w:rsidRDefault="00B476B7" w:rsidP="00B476B7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снять с соединительного рукава вагона заглушку, установленную на него перед началом испытания тормоза;</w:t>
            </w:r>
          </w:p>
          <w:p w:rsidR="00B476B7" w:rsidRPr="006D196F" w:rsidRDefault="00B476B7" w:rsidP="00B476B7">
            <w:pPr>
              <w:pStyle w:val="30"/>
              <w:suppressAutoHyphens/>
              <w:spacing w:after="0"/>
              <w:ind w:left="317" w:right="175" w:firstLine="568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снять манометры с тормозных цилиндров;</w:t>
            </w:r>
          </w:p>
          <w:p w:rsidR="00B476B7" w:rsidRPr="006D196F" w:rsidRDefault="00B476B7" w:rsidP="00B476B7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- на тормозные цилиндры установить золотниковые клапаны 4316 или пробки;</w:t>
            </w:r>
          </w:p>
          <w:p w:rsidR="00B476B7" w:rsidRPr="006D196F" w:rsidRDefault="00B476B7" w:rsidP="00B476B7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 xml:space="preserve">- </w:t>
            </w:r>
            <w:r w:rsidRPr="006D196F">
              <w:rPr>
                <w:iCs/>
                <w:sz w:val="28"/>
                <w:szCs w:val="28"/>
              </w:rPr>
              <w:t>при наличии в конструкции тормозных цилиндров индикаторов давления, манометр снять и вместо него установить индикатор давления.</w:t>
            </w:r>
          </w:p>
          <w:p w:rsidR="00B476B7" w:rsidRDefault="00B476B7" w:rsidP="00B476B7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4"/>
                <w:szCs w:val="24"/>
              </w:rPr>
            </w:pPr>
          </w:p>
          <w:p w:rsidR="00B501BA" w:rsidRDefault="00B501BA" w:rsidP="00B476B7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4"/>
                <w:szCs w:val="24"/>
              </w:rPr>
            </w:pPr>
          </w:p>
          <w:p w:rsidR="00B501BA" w:rsidRDefault="00B501BA" w:rsidP="00B476B7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4"/>
                <w:szCs w:val="24"/>
              </w:rPr>
            </w:pPr>
          </w:p>
          <w:p w:rsidR="00084CB6" w:rsidRPr="006D196F" w:rsidRDefault="00084CB6" w:rsidP="00084CB6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6D196F">
              <w:rPr>
                <w:b/>
                <w:sz w:val="28"/>
                <w:szCs w:val="28"/>
                <w:u w:val="single"/>
              </w:rPr>
              <w:t>ПРИЛОЖЕНИЕ Д</w:t>
            </w:r>
          </w:p>
          <w:p w:rsidR="00084CB6" w:rsidRPr="006D196F" w:rsidRDefault="00084CB6" w:rsidP="00084CB6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84CB6" w:rsidRPr="006D196F" w:rsidRDefault="00084CB6" w:rsidP="00084CB6">
            <w:pPr>
              <w:ind w:firstLine="339"/>
              <w:jc w:val="center"/>
              <w:rPr>
                <w:b/>
                <w:sz w:val="28"/>
                <w:szCs w:val="28"/>
              </w:rPr>
            </w:pPr>
            <w:r w:rsidRPr="006D196F">
              <w:rPr>
                <w:b/>
                <w:sz w:val="28"/>
                <w:szCs w:val="28"/>
              </w:rPr>
              <w:t>ПЕРЕЧЕНЬ ТОРМОЗНОГО ОБОРУД</w:t>
            </w:r>
            <w:r w:rsidR="004741DA">
              <w:rPr>
                <w:b/>
                <w:sz w:val="28"/>
                <w:szCs w:val="28"/>
              </w:rPr>
              <w:t>О</w:t>
            </w:r>
            <w:r w:rsidRPr="006D196F">
              <w:rPr>
                <w:b/>
                <w:sz w:val="28"/>
                <w:szCs w:val="28"/>
              </w:rPr>
              <w:t>ВАНИЯ, УСТАНАВЛИВАЕМОГО НА ВАГОНЫ ПРИ ИХ РЕМОНТЕ</w:t>
            </w:r>
          </w:p>
          <w:p w:rsidR="00084CB6" w:rsidRPr="006D196F" w:rsidRDefault="00084CB6" w:rsidP="00084CB6">
            <w:pPr>
              <w:ind w:firstLine="339"/>
              <w:jc w:val="center"/>
              <w:rPr>
                <w:b/>
                <w:sz w:val="28"/>
                <w:szCs w:val="28"/>
              </w:rPr>
            </w:pPr>
          </w:p>
          <w:p w:rsidR="00084CB6" w:rsidRPr="006D196F" w:rsidRDefault="00084CB6" w:rsidP="00084CB6">
            <w:pPr>
              <w:ind w:firstLine="339"/>
              <w:jc w:val="both"/>
              <w:rPr>
                <w:sz w:val="28"/>
                <w:szCs w:val="28"/>
              </w:rPr>
            </w:pPr>
            <w:r w:rsidRPr="006D196F">
              <w:rPr>
                <w:sz w:val="28"/>
                <w:szCs w:val="28"/>
              </w:rPr>
              <w:t>Дополнить таблицу:</w:t>
            </w:r>
          </w:p>
          <w:p w:rsidR="00084CB6" w:rsidRPr="006D196F" w:rsidRDefault="00084CB6" w:rsidP="00084CB6">
            <w:pPr>
              <w:ind w:left="317" w:firstLine="339"/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6662"/>
              <w:gridCol w:w="2717"/>
            </w:tblGrid>
            <w:tr w:rsidR="00084CB6" w:rsidRPr="006D196F" w:rsidTr="00EB0BE2">
              <w:tc>
                <w:tcPr>
                  <w:tcW w:w="738" w:type="dxa"/>
                  <w:shd w:val="clear" w:color="auto" w:fill="auto"/>
                </w:tcPr>
                <w:p w:rsidR="00084CB6" w:rsidRPr="006D196F" w:rsidRDefault="00084CB6" w:rsidP="00C15C6F">
                  <w:pPr>
                    <w:jc w:val="both"/>
                    <w:rPr>
                      <w:sz w:val="28"/>
                      <w:szCs w:val="28"/>
                    </w:rPr>
                  </w:pPr>
                  <w:r w:rsidRPr="006D196F">
                    <w:rPr>
                      <w:sz w:val="28"/>
                      <w:szCs w:val="28"/>
                    </w:rPr>
                    <w:t>12</w:t>
                  </w:r>
                  <w:r w:rsidR="00C15C6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662" w:type="dxa"/>
                  <w:shd w:val="clear" w:color="auto" w:fill="auto"/>
                </w:tcPr>
                <w:p w:rsidR="00084CB6" w:rsidRPr="006D196F" w:rsidRDefault="00084CB6" w:rsidP="00EB0BE2">
                  <w:pPr>
                    <w:rPr>
                      <w:sz w:val="28"/>
                      <w:szCs w:val="28"/>
                    </w:rPr>
                  </w:pPr>
                  <w:r w:rsidRPr="006D196F">
                    <w:rPr>
                      <w:sz w:val="28"/>
                      <w:szCs w:val="28"/>
                    </w:rPr>
                    <w:t>Индикатор давления</w:t>
                  </w:r>
                  <w:r w:rsidR="00C15C6F">
                    <w:rPr>
                      <w:sz w:val="28"/>
                      <w:szCs w:val="28"/>
                      <w:vertAlign w:val="superscript"/>
                    </w:rPr>
                    <w:t>*</w:t>
                  </w:r>
                  <w:r w:rsidRPr="006D196F">
                    <w:rPr>
                      <w:sz w:val="28"/>
                      <w:szCs w:val="28"/>
                    </w:rPr>
                    <w:t xml:space="preserve"> ИД.01.00.000 </w:t>
                  </w:r>
                </w:p>
                <w:p w:rsidR="00084CB6" w:rsidRPr="006D196F" w:rsidRDefault="005D7484" w:rsidP="005D748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ТУ 3184</w:t>
                  </w:r>
                  <w:r w:rsidR="00084CB6" w:rsidRPr="006D196F">
                    <w:rPr>
                      <w:sz w:val="28"/>
                      <w:szCs w:val="28"/>
                    </w:rPr>
                    <w:t>-001-</w:t>
                  </w:r>
                  <w:r>
                    <w:rPr>
                      <w:sz w:val="28"/>
                      <w:szCs w:val="28"/>
                    </w:rPr>
                    <w:t>29018995</w:t>
                  </w:r>
                  <w:r w:rsidR="00084CB6" w:rsidRPr="006D196F">
                    <w:rPr>
                      <w:sz w:val="28"/>
                      <w:szCs w:val="28"/>
                    </w:rPr>
                    <w:t xml:space="preserve">-2016 </w:t>
                  </w:r>
                </w:p>
              </w:tc>
              <w:tc>
                <w:tcPr>
                  <w:tcW w:w="2717" w:type="dxa"/>
                  <w:shd w:val="clear" w:color="auto" w:fill="auto"/>
                </w:tcPr>
                <w:p w:rsidR="00084CB6" w:rsidRPr="006D196F" w:rsidRDefault="00084CB6" w:rsidP="00EB0BE2">
                  <w:pPr>
                    <w:pStyle w:val="aa"/>
                    <w:suppressAutoHyphens/>
                    <w:rPr>
                      <w:szCs w:val="28"/>
                    </w:rPr>
                  </w:pPr>
                  <w:r w:rsidRPr="006D196F">
                    <w:rPr>
                      <w:szCs w:val="28"/>
                    </w:rPr>
                    <w:t>Грузовые вагоны</w:t>
                  </w:r>
                </w:p>
              </w:tc>
            </w:tr>
          </w:tbl>
          <w:p w:rsidR="00084CB6" w:rsidRDefault="00084CB6" w:rsidP="00084CB6">
            <w:pPr>
              <w:ind w:firstLine="339"/>
              <w:jc w:val="both"/>
              <w:rPr>
                <w:sz w:val="28"/>
                <w:szCs w:val="28"/>
              </w:rPr>
            </w:pPr>
          </w:p>
          <w:p w:rsidR="00C15C6F" w:rsidRPr="006D196F" w:rsidRDefault="00C15C6F" w:rsidP="00C15C6F">
            <w:pPr>
              <w:pStyle w:val="30"/>
              <w:suppressAutoHyphens/>
              <w:spacing w:after="0"/>
              <w:ind w:right="175" w:firstLine="6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r w:rsidRPr="006D196F">
              <w:rPr>
                <w:sz w:val="28"/>
                <w:szCs w:val="28"/>
              </w:rPr>
              <w:t xml:space="preserve">- </w:t>
            </w:r>
            <w:r w:rsidRPr="006D196F">
              <w:rPr>
                <w:iCs/>
                <w:sz w:val="28"/>
                <w:szCs w:val="28"/>
              </w:rPr>
              <w:t xml:space="preserve">при наличии в конструкции тормозных </w:t>
            </w:r>
            <w:r>
              <w:rPr>
                <w:iCs/>
                <w:sz w:val="28"/>
                <w:szCs w:val="28"/>
              </w:rPr>
              <w:t xml:space="preserve">цилиндров </w:t>
            </w:r>
          </w:p>
          <w:p w:rsidR="00B501BA" w:rsidRDefault="00B501BA" w:rsidP="00B476B7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4"/>
                <w:szCs w:val="24"/>
              </w:rPr>
            </w:pPr>
          </w:p>
          <w:p w:rsidR="00B501BA" w:rsidRDefault="00B501BA" w:rsidP="00B476B7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4"/>
                <w:szCs w:val="24"/>
              </w:rPr>
            </w:pPr>
          </w:p>
          <w:p w:rsidR="00B501BA" w:rsidRDefault="00B501BA" w:rsidP="00B476B7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4"/>
                <w:szCs w:val="24"/>
              </w:rPr>
            </w:pPr>
          </w:p>
          <w:p w:rsidR="00B501BA" w:rsidRPr="00B476B7" w:rsidRDefault="00B501BA" w:rsidP="00B476B7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4"/>
                <w:szCs w:val="24"/>
              </w:rPr>
            </w:pPr>
          </w:p>
          <w:p w:rsidR="00B476B7" w:rsidRPr="00D56150" w:rsidRDefault="00B476B7" w:rsidP="00B476B7">
            <w:pPr>
              <w:pStyle w:val="30"/>
              <w:suppressAutoHyphens/>
              <w:spacing w:after="0"/>
              <w:ind w:left="175" w:right="176" w:firstLine="710"/>
              <w:jc w:val="both"/>
              <w:rPr>
                <w:sz w:val="28"/>
                <w:szCs w:val="28"/>
              </w:rPr>
            </w:pPr>
          </w:p>
        </w:tc>
      </w:tr>
    </w:tbl>
    <w:p w:rsidR="00D234FB" w:rsidRDefault="00D234FB" w:rsidP="00084CB6"/>
    <w:sectPr w:rsidR="00D234FB" w:rsidSect="00FE4EB8">
      <w:pgSz w:w="11906" w:h="16838"/>
      <w:pgMar w:top="426" w:right="566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03AC3"/>
    <w:multiLevelType w:val="hybridMultilevel"/>
    <w:tmpl w:val="7932EEE4"/>
    <w:lvl w:ilvl="0" w:tplc="A04E7BD0">
      <w:start w:val="1167"/>
      <w:numFmt w:val="decimal"/>
      <w:lvlText w:val="%1"/>
      <w:lvlJc w:val="left"/>
      <w:pPr>
        <w:tabs>
          <w:tab w:val="num" w:pos="6300"/>
        </w:tabs>
        <w:ind w:left="63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360"/>
        </w:tabs>
        <w:ind w:left="6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080"/>
        </w:tabs>
        <w:ind w:left="7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800"/>
        </w:tabs>
        <w:ind w:left="7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520"/>
        </w:tabs>
        <w:ind w:left="8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240"/>
        </w:tabs>
        <w:ind w:left="9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960"/>
        </w:tabs>
        <w:ind w:left="9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680"/>
        </w:tabs>
        <w:ind w:left="10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400"/>
        </w:tabs>
        <w:ind w:left="11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188"/>
    <w:rsid w:val="00007793"/>
    <w:rsid w:val="0001369C"/>
    <w:rsid w:val="00014A63"/>
    <w:rsid w:val="0002247A"/>
    <w:rsid w:val="000323A7"/>
    <w:rsid w:val="00034133"/>
    <w:rsid w:val="00046585"/>
    <w:rsid w:val="00050D22"/>
    <w:rsid w:val="00075A3D"/>
    <w:rsid w:val="0008064D"/>
    <w:rsid w:val="00083FEA"/>
    <w:rsid w:val="00084CB6"/>
    <w:rsid w:val="000948AD"/>
    <w:rsid w:val="000A05FA"/>
    <w:rsid w:val="000A23C8"/>
    <w:rsid w:val="000A40E5"/>
    <w:rsid w:val="000A739C"/>
    <w:rsid w:val="000B4E48"/>
    <w:rsid w:val="000C54D9"/>
    <w:rsid w:val="000D285C"/>
    <w:rsid w:val="000D3462"/>
    <w:rsid w:val="000F4403"/>
    <w:rsid w:val="000F609C"/>
    <w:rsid w:val="000F728D"/>
    <w:rsid w:val="0010232B"/>
    <w:rsid w:val="00103A2B"/>
    <w:rsid w:val="00110DCA"/>
    <w:rsid w:val="00116D97"/>
    <w:rsid w:val="00124406"/>
    <w:rsid w:val="0014138F"/>
    <w:rsid w:val="00160008"/>
    <w:rsid w:val="00161B37"/>
    <w:rsid w:val="00164461"/>
    <w:rsid w:val="001670E7"/>
    <w:rsid w:val="00195585"/>
    <w:rsid w:val="00195BFA"/>
    <w:rsid w:val="001A2D97"/>
    <w:rsid w:val="001A6F5C"/>
    <w:rsid w:val="001F1DBF"/>
    <w:rsid w:val="001F3A13"/>
    <w:rsid w:val="00201E73"/>
    <w:rsid w:val="00214B6E"/>
    <w:rsid w:val="0022063B"/>
    <w:rsid w:val="002572AE"/>
    <w:rsid w:val="0026351B"/>
    <w:rsid w:val="0026760C"/>
    <w:rsid w:val="00276F37"/>
    <w:rsid w:val="00294948"/>
    <w:rsid w:val="00296D81"/>
    <w:rsid w:val="002B47C7"/>
    <w:rsid w:val="002C69F0"/>
    <w:rsid w:val="002D79C2"/>
    <w:rsid w:val="002D7DEA"/>
    <w:rsid w:val="002E5C41"/>
    <w:rsid w:val="002E7474"/>
    <w:rsid w:val="00300D3A"/>
    <w:rsid w:val="00307C2A"/>
    <w:rsid w:val="00313A9F"/>
    <w:rsid w:val="0031569A"/>
    <w:rsid w:val="00331EDB"/>
    <w:rsid w:val="003326F1"/>
    <w:rsid w:val="00334AC7"/>
    <w:rsid w:val="00345BDD"/>
    <w:rsid w:val="00346C7E"/>
    <w:rsid w:val="003507CD"/>
    <w:rsid w:val="003518D1"/>
    <w:rsid w:val="00354336"/>
    <w:rsid w:val="0035483D"/>
    <w:rsid w:val="00362106"/>
    <w:rsid w:val="00373951"/>
    <w:rsid w:val="0037423A"/>
    <w:rsid w:val="00375CB0"/>
    <w:rsid w:val="00375ECE"/>
    <w:rsid w:val="00381255"/>
    <w:rsid w:val="00382C67"/>
    <w:rsid w:val="00383DCA"/>
    <w:rsid w:val="0038487C"/>
    <w:rsid w:val="003A5C03"/>
    <w:rsid w:val="003C4770"/>
    <w:rsid w:val="003C7974"/>
    <w:rsid w:val="003D2936"/>
    <w:rsid w:val="003E334A"/>
    <w:rsid w:val="003E62F7"/>
    <w:rsid w:val="00423ECA"/>
    <w:rsid w:val="00433DDF"/>
    <w:rsid w:val="004354B3"/>
    <w:rsid w:val="00453E47"/>
    <w:rsid w:val="00454828"/>
    <w:rsid w:val="00465B08"/>
    <w:rsid w:val="00470328"/>
    <w:rsid w:val="004741DA"/>
    <w:rsid w:val="00477DFF"/>
    <w:rsid w:val="00492776"/>
    <w:rsid w:val="00493E95"/>
    <w:rsid w:val="00494505"/>
    <w:rsid w:val="004A675B"/>
    <w:rsid w:val="004A682D"/>
    <w:rsid w:val="004C5F7D"/>
    <w:rsid w:val="004C603B"/>
    <w:rsid w:val="004D613D"/>
    <w:rsid w:val="004E672B"/>
    <w:rsid w:val="004E68F6"/>
    <w:rsid w:val="004F3265"/>
    <w:rsid w:val="004F6338"/>
    <w:rsid w:val="00501F74"/>
    <w:rsid w:val="00506A6E"/>
    <w:rsid w:val="00526113"/>
    <w:rsid w:val="005335D2"/>
    <w:rsid w:val="00557E35"/>
    <w:rsid w:val="0056075B"/>
    <w:rsid w:val="005618F0"/>
    <w:rsid w:val="00561CBF"/>
    <w:rsid w:val="0057655A"/>
    <w:rsid w:val="00595188"/>
    <w:rsid w:val="005964FF"/>
    <w:rsid w:val="005B61FD"/>
    <w:rsid w:val="005C5DBA"/>
    <w:rsid w:val="005D47C0"/>
    <w:rsid w:val="005D7484"/>
    <w:rsid w:val="005E03DB"/>
    <w:rsid w:val="005F0F51"/>
    <w:rsid w:val="005F7DFF"/>
    <w:rsid w:val="00600882"/>
    <w:rsid w:val="006060CB"/>
    <w:rsid w:val="00606CA3"/>
    <w:rsid w:val="00612B6D"/>
    <w:rsid w:val="00614FF8"/>
    <w:rsid w:val="00623597"/>
    <w:rsid w:val="00632027"/>
    <w:rsid w:val="00636FFF"/>
    <w:rsid w:val="0064218F"/>
    <w:rsid w:val="00650332"/>
    <w:rsid w:val="00660D23"/>
    <w:rsid w:val="00662DD9"/>
    <w:rsid w:val="00666808"/>
    <w:rsid w:val="00667B34"/>
    <w:rsid w:val="00676F9E"/>
    <w:rsid w:val="006840AD"/>
    <w:rsid w:val="00690045"/>
    <w:rsid w:val="00693B37"/>
    <w:rsid w:val="00694076"/>
    <w:rsid w:val="00695A20"/>
    <w:rsid w:val="006A3298"/>
    <w:rsid w:val="006A4183"/>
    <w:rsid w:val="006A5E3E"/>
    <w:rsid w:val="006B10ED"/>
    <w:rsid w:val="006D196F"/>
    <w:rsid w:val="006D3514"/>
    <w:rsid w:val="006D6837"/>
    <w:rsid w:val="006E5E90"/>
    <w:rsid w:val="006F225B"/>
    <w:rsid w:val="00720457"/>
    <w:rsid w:val="00744570"/>
    <w:rsid w:val="0075162F"/>
    <w:rsid w:val="00755CC4"/>
    <w:rsid w:val="0075605B"/>
    <w:rsid w:val="00757FC7"/>
    <w:rsid w:val="00761E19"/>
    <w:rsid w:val="007B26DA"/>
    <w:rsid w:val="007B5E94"/>
    <w:rsid w:val="007B70ED"/>
    <w:rsid w:val="007C225F"/>
    <w:rsid w:val="007C6995"/>
    <w:rsid w:val="007D2DCE"/>
    <w:rsid w:val="007D3F96"/>
    <w:rsid w:val="007F42C4"/>
    <w:rsid w:val="00802D25"/>
    <w:rsid w:val="00812358"/>
    <w:rsid w:val="00821924"/>
    <w:rsid w:val="00825818"/>
    <w:rsid w:val="0082743C"/>
    <w:rsid w:val="00837D08"/>
    <w:rsid w:val="00844D31"/>
    <w:rsid w:val="0085753A"/>
    <w:rsid w:val="008648EB"/>
    <w:rsid w:val="008711B3"/>
    <w:rsid w:val="00873308"/>
    <w:rsid w:val="00885D40"/>
    <w:rsid w:val="00891B9F"/>
    <w:rsid w:val="008A132D"/>
    <w:rsid w:val="008B667D"/>
    <w:rsid w:val="008C409E"/>
    <w:rsid w:val="008D4E7C"/>
    <w:rsid w:val="008E46D9"/>
    <w:rsid w:val="008F64CF"/>
    <w:rsid w:val="008F76FD"/>
    <w:rsid w:val="0090507A"/>
    <w:rsid w:val="00912653"/>
    <w:rsid w:val="00922FE8"/>
    <w:rsid w:val="0094109F"/>
    <w:rsid w:val="009437E1"/>
    <w:rsid w:val="009442D4"/>
    <w:rsid w:val="009466F4"/>
    <w:rsid w:val="0096575A"/>
    <w:rsid w:val="009679D3"/>
    <w:rsid w:val="009700DD"/>
    <w:rsid w:val="00985423"/>
    <w:rsid w:val="00985C25"/>
    <w:rsid w:val="009944A7"/>
    <w:rsid w:val="00995A7A"/>
    <w:rsid w:val="009A727A"/>
    <w:rsid w:val="009A7CFF"/>
    <w:rsid w:val="009C2C2B"/>
    <w:rsid w:val="009C61FC"/>
    <w:rsid w:val="009E0C6D"/>
    <w:rsid w:val="00A019C0"/>
    <w:rsid w:val="00A352B2"/>
    <w:rsid w:val="00A417C9"/>
    <w:rsid w:val="00A54D04"/>
    <w:rsid w:val="00A558DF"/>
    <w:rsid w:val="00A67CE6"/>
    <w:rsid w:val="00A76DC8"/>
    <w:rsid w:val="00AC0D9A"/>
    <w:rsid w:val="00AC2EAE"/>
    <w:rsid w:val="00AC3727"/>
    <w:rsid w:val="00AD76BD"/>
    <w:rsid w:val="00AF5D0F"/>
    <w:rsid w:val="00B03967"/>
    <w:rsid w:val="00B26CC1"/>
    <w:rsid w:val="00B348B8"/>
    <w:rsid w:val="00B356AB"/>
    <w:rsid w:val="00B35DF6"/>
    <w:rsid w:val="00B476B7"/>
    <w:rsid w:val="00B501BA"/>
    <w:rsid w:val="00B511F5"/>
    <w:rsid w:val="00B539EC"/>
    <w:rsid w:val="00B57A07"/>
    <w:rsid w:val="00B72CB8"/>
    <w:rsid w:val="00B76996"/>
    <w:rsid w:val="00B77053"/>
    <w:rsid w:val="00B77F6B"/>
    <w:rsid w:val="00BB06FB"/>
    <w:rsid w:val="00BB320F"/>
    <w:rsid w:val="00BB705D"/>
    <w:rsid w:val="00BC1D5F"/>
    <w:rsid w:val="00BD1C2E"/>
    <w:rsid w:val="00BD3DB9"/>
    <w:rsid w:val="00BF3530"/>
    <w:rsid w:val="00BF4747"/>
    <w:rsid w:val="00C11ED6"/>
    <w:rsid w:val="00C12F4E"/>
    <w:rsid w:val="00C15C6F"/>
    <w:rsid w:val="00C33574"/>
    <w:rsid w:val="00C345FA"/>
    <w:rsid w:val="00C46A54"/>
    <w:rsid w:val="00C50111"/>
    <w:rsid w:val="00C568CB"/>
    <w:rsid w:val="00C71749"/>
    <w:rsid w:val="00C7277D"/>
    <w:rsid w:val="00C87CD7"/>
    <w:rsid w:val="00C9097A"/>
    <w:rsid w:val="00C92CB2"/>
    <w:rsid w:val="00CA74EB"/>
    <w:rsid w:val="00CB46F1"/>
    <w:rsid w:val="00CB7000"/>
    <w:rsid w:val="00CC0986"/>
    <w:rsid w:val="00CC376E"/>
    <w:rsid w:val="00CC6E34"/>
    <w:rsid w:val="00CD4E32"/>
    <w:rsid w:val="00CD701B"/>
    <w:rsid w:val="00CE62BA"/>
    <w:rsid w:val="00CE71F5"/>
    <w:rsid w:val="00CF34F0"/>
    <w:rsid w:val="00D02C8F"/>
    <w:rsid w:val="00D11F2C"/>
    <w:rsid w:val="00D234FB"/>
    <w:rsid w:val="00D30D3B"/>
    <w:rsid w:val="00D30FFE"/>
    <w:rsid w:val="00D31BD1"/>
    <w:rsid w:val="00D33951"/>
    <w:rsid w:val="00D501C6"/>
    <w:rsid w:val="00D509FE"/>
    <w:rsid w:val="00D54068"/>
    <w:rsid w:val="00D56150"/>
    <w:rsid w:val="00D652DA"/>
    <w:rsid w:val="00D8714C"/>
    <w:rsid w:val="00D9588E"/>
    <w:rsid w:val="00DA1099"/>
    <w:rsid w:val="00DA4865"/>
    <w:rsid w:val="00DB74E3"/>
    <w:rsid w:val="00DC1300"/>
    <w:rsid w:val="00DC61F5"/>
    <w:rsid w:val="00DF203E"/>
    <w:rsid w:val="00E1112D"/>
    <w:rsid w:val="00E26E70"/>
    <w:rsid w:val="00E30EE1"/>
    <w:rsid w:val="00E51D2A"/>
    <w:rsid w:val="00E54BA9"/>
    <w:rsid w:val="00E56795"/>
    <w:rsid w:val="00E60333"/>
    <w:rsid w:val="00E7195C"/>
    <w:rsid w:val="00EA01CD"/>
    <w:rsid w:val="00EA5373"/>
    <w:rsid w:val="00EC1117"/>
    <w:rsid w:val="00EC1835"/>
    <w:rsid w:val="00EC261A"/>
    <w:rsid w:val="00EC38ED"/>
    <w:rsid w:val="00EC5D79"/>
    <w:rsid w:val="00EE3954"/>
    <w:rsid w:val="00EE5B23"/>
    <w:rsid w:val="00F025F1"/>
    <w:rsid w:val="00F02C9A"/>
    <w:rsid w:val="00F16BE0"/>
    <w:rsid w:val="00F21375"/>
    <w:rsid w:val="00F37998"/>
    <w:rsid w:val="00F41277"/>
    <w:rsid w:val="00F46EE8"/>
    <w:rsid w:val="00F7308C"/>
    <w:rsid w:val="00F809A9"/>
    <w:rsid w:val="00F80D34"/>
    <w:rsid w:val="00F904A3"/>
    <w:rsid w:val="00FA286D"/>
    <w:rsid w:val="00FB11D1"/>
    <w:rsid w:val="00FB1998"/>
    <w:rsid w:val="00FB1CCE"/>
    <w:rsid w:val="00FB757B"/>
    <w:rsid w:val="00FC568D"/>
    <w:rsid w:val="00FD2BB9"/>
    <w:rsid w:val="00FD4F4E"/>
    <w:rsid w:val="00FE4EB8"/>
    <w:rsid w:val="00FE5863"/>
    <w:rsid w:val="00FF1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0ED"/>
    <w:rPr>
      <w:sz w:val="24"/>
      <w:szCs w:val="24"/>
    </w:rPr>
  </w:style>
  <w:style w:type="paragraph" w:styleId="1">
    <w:name w:val="heading 1"/>
    <w:basedOn w:val="a"/>
    <w:next w:val="a"/>
    <w:qFormat/>
    <w:rsid w:val="006B10E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B10E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6B10ED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B10ED"/>
    <w:pPr>
      <w:keepNext/>
      <w:jc w:val="center"/>
      <w:outlineLvl w:val="3"/>
    </w:pPr>
    <w:rPr>
      <w:szCs w:val="28"/>
      <w:u w:val="single"/>
    </w:rPr>
  </w:style>
  <w:style w:type="paragraph" w:styleId="5">
    <w:name w:val="heading 5"/>
    <w:basedOn w:val="a"/>
    <w:next w:val="a"/>
    <w:qFormat/>
    <w:rsid w:val="006B10ED"/>
    <w:pPr>
      <w:keepNext/>
      <w:jc w:val="center"/>
      <w:outlineLvl w:val="4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B10ED"/>
    <w:pPr>
      <w:ind w:left="4140"/>
    </w:pPr>
    <w:rPr>
      <w:sz w:val="28"/>
    </w:rPr>
  </w:style>
  <w:style w:type="paragraph" w:styleId="20">
    <w:name w:val="Body Text Indent 2"/>
    <w:basedOn w:val="a"/>
    <w:rsid w:val="006B10ED"/>
    <w:pPr>
      <w:ind w:left="4320"/>
      <w:jc w:val="center"/>
    </w:pPr>
    <w:rPr>
      <w:sz w:val="28"/>
    </w:rPr>
  </w:style>
  <w:style w:type="paragraph" w:styleId="a5">
    <w:name w:val="Balloon Text"/>
    <w:basedOn w:val="a"/>
    <w:link w:val="a6"/>
    <w:uiPriority w:val="99"/>
    <w:semiHidden/>
    <w:rsid w:val="00757FC7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995A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995A7A"/>
    <w:rPr>
      <w:sz w:val="16"/>
      <w:szCs w:val="16"/>
    </w:rPr>
  </w:style>
  <w:style w:type="paragraph" w:styleId="a7">
    <w:name w:val="Block Text"/>
    <w:basedOn w:val="a"/>
    <w:rsid w:val="00995A7A"/>
    <w:pPr>
      <w:spacing w:before="380" w:line="220" w:lineRule="auto"/>
      <w:ind w:left="240" w:right="200"/>
      <w:jc w:val="center"/>
    </w:pPr>
    <w:rPr>
      <w:sz w:val="28"/>
      <w:szCs w:val="20"/>
    </w:rPr>
  </w:style>
  <w:style w:type="paragraph" w:styleId="a8">
    <w:name w:val="Body Text"/>
    <w:basedOn w:val="a"/>
    <w:link w:val="a9"/>
    <w:rsid w:val="00995A7A"/>
    <w:pPr>
      <w:spacing w:after="120"/>
    </w:pPr>
  </w:style>
  <w:style w:type="character" w:customStyle="1" w:styleId="a9">
    <w:name w:val="Основной текст Знак"/>
    <w:link w:val="a8"/>
    <w:rsid w:val="00995A7A"/>
    <w:rPr>
      <w:sz w:val="24"/>
      <w:szCs w:val="24"/>
    </w:rPr>
  </w:style>
  <w:style w:type="paragraph" w:styleId="32">
    <w:name w:val="Body Text 3"/>
    <w:basedOn w:val="a"/>
    <w:link w:val="33"/>
    <w:rsid w:val="00CE71F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CE71F5"/>
    <w:rPr>
      <w:sz w:val="16"/>
      <w:szCs w:val="16"/>
    </w:rPr>
  </w:style>
  <w:style w:type="paragraph" w:customStyle="1" w:styleId="aa">
    <w:name w:val="По середине обычный"/>
    <w:basedOn w:val="a"/>
    <w:rsid w:val="00CE71F5"/>
    <w:pPr>
      <w:jc w:val="center"/>
    </w:pPr>
    <w:rPr>
      <w:sz w:val="28"/>
      <w:szCs w:val="20"/>
    </w:rPr>
  </w:style>
  <w:style w:type="paragraph" w:styleId="ab">
    <w:name w:val="header"/>
    <w:basedOn w:val="a"/>
    <w:link w:val="ac"/>
    <w:rsid w:val="00CE71F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CE71F5"/>
  </w:style>
  <w:style w:type="paragraph" w:styleId="10">
    <w:name w:val="toc 1"/>
    <w:basedOn w:val="a"/>
    <w:next w:val="a"/>
    <w:autoRedefine/>
    <w:rsid w:val="007F42C4"/>
    <w:pPr>
      <w:suppressAutoHyphens/>
    </w:pPr>
  </w:style>
  <w:style w:type="paragraph" w:styleId="ad">
    <w:name w:val="Title"/>
    <w:basedOn w:val="a"/>
    <w:link w:val="ae"/>
    <w:qFormat/>
    <w:rsid w:val="00EC38ED"/>
    <w:pPr>
      <w:jc w:val="center"/>
      <w:outlineLvl w:val="0"/>
    </w:pPr>
    <w:rPr>
      <w:b/>
      <w:sz w:val="28"/>
      <w:szCs w:val="20"/>
    </w:rPr>
  </w:style>
  <w:style w:type="character" w:customStyle="1" w:styleId="ae">
    <w:name w:val="Название Знак"/>
    <w:link w:val="ad"/>
    <w:rsid w:val="00EC38ED"/>
    <w:rPr>
      <w:b/>
      <w:sz w:val="28"/>
    </w:rPr>
  </w:style>
  <w:style w:type="paragraph" w:styleId="af">
    <w:name w:val="footer"/>
    <w:basedOn w:val="a"/>
    <w:link w:val="af0"/>
    <w:uiPriority w:val="99"/>
    <w:unhideWhenUsed/>
    <w:rsid w:val="00470328"/>
    <w:pPr>
      <w:tabs>
        <w:tab w:val="center" w:pos="4677"/>
        <w:tab w:val="right" w:pos="9355"/>
      </w:tabs>
    </w:pPr>
    <w:rPr>
      <w:rFonts w:eastAsia="Calibri"/>
      <w:sz w:val="28"/>
      <w:lang w:eastAsia="en-US"/>
    </w:rPr>
  </w:style>
  <w:style w:type="character" w:customStyle="1" w:styleId="af0">
    <w:name w:val="Нижний колонтитул Знак"/>
    <w:link w:val="af"/>
    <w:uiPriority w:val="99"/>
    <w:rsid w:val="00470328"/>
    <w:rPr>
      <w:rFonts w:eastAsia="Calibri" w:cs="Times New Roman"/>
      <w:sz w:val="28"/>
      <w:szCs w:val="24"/>
      <w:lang w:eastAsia="en-US"/>
    </w:rPr>
  </w:style>
  <w:style w:type="character" w:customStyle="1" w:styleId="a4">
    <w:name w:val="Основной текст с отступом Знак"/>
    <w:link w:val="a3"/>
    <w:rsid w:val="004E672B"/>
    <w:rPr>
      <w:sz w:val="28"/>
      <w:szCs w:val="24"/>
    </w:rPr>
  </w:style>
  <w:style w:type="table" w:styleId="af1">
    <w:name w:val="Table Grid"/>
    <w:basedOn w:val="a1"/>
    <w:rsid w:val="004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5"/>
    <w:uiPriority w:val="99"/>
    <w:semiHidden/>
    <w:rsid w:val="005607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0ED"/>
    <w:rPr>
      <w:sz w:val="24"/>
      <w:szCs w:val="24"/>
    </w:rPr>
  </w:style>
  <w:style w:type="paragraph" w:styleId="1">
    <w:name w:val="heading 1"/>
    <w:basedOn w:val="a"/>
    <w:next w:val="a"/>
    <w:qFormat/>
    <w:rsid w:val="006B10E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B10E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6B10ED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B10ED"/>
    <w:pPr>
      <w:keepNext/>
      <w:jc w:val="center"/>
      <w:outlineLvl w:val="3"/>
    </w:pPr>
    <w:rPr>
      <w:szCs w:val="28"/>
      <w:u w:val="single"/>
    </w:rPr>
  </w:style>
  <w:style w:type="paragraph" w:styleId="5">
    <w:name w:val="heading 5"/>
    <w:basedOn w:val="a"/>
    <w:next w:val="a"/>
    <w:qFormat/>
    <w:rsid w:val="006B10ED"/>
    <w:pPr>
      <w:keepNext/>
      <w:jc w:val="center"/>
      <w:outlineLvl w:val="4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B10ED"/>
    <w:pPr>
      <w:ind w:left="4140"/>
    </w:pPr>
    <w:rPr>
      <w:sz w:val="28"/>
    </w:rPr>
  </w:style>
  <w:style w:type="paragraph" w:styleId="20">
    <w:name w:val="Body Text Indent 2"/>
    <w:basedOn w:val="a"/>
    <w:rsid w:val="006B10ED"/>
    <w:pPr>
      <w:ind w:left="4320"/>
      <w:jc w:val="center"/>
    </w:pPr>
    <w:rPr>
      <w:sz w:val="28"/>
    </w:rPr>
  </w:style>
  <w:style w:type="paragraph" w:styleId="a5">
    <w:name w:val="Balloon Text"/>
    <w:basedOn w:val="a"/>
    <w:link w:val="a6"/>
    <w:uiPriority w:val="99"/>
    <w:semiHidden/>
    <w:rsid w:val="00757FC7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995A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995A7A"/>
    <w:rPr>
      <w:sz w:val="16"/>
      <w:szCs w:val="16"/>
    </w:rPr>
  </w:style>
  <w:style w:type="paragraph" w:styleId="a7">
    <w:name w:val="Block Text"/>
    <w:basedOn w:val="a"/>
    <w:rsid w:val="00995A7A"/>
    <w:pPr>
      <w:spacing w:before="380" w:line="220" w:lineRule="auto"/>
      <w:ind w:left="240" w:right="200"/>
      <w:jc w:val="center"/>
    </w:pPr>
    <w:rPr>
      <w:sz w:val="28"/>
      <w:szCs w:val="20"/>
    </w:rPr>
  </w:style>
  <w:style w:type="paragraph" w:styleId="a8">
    <w:name w:val="Body Text"/>
    <w:basedOn w:val="a"/>
    <w:link w:val="a9"/>
    <w:rsid w:val="00995A7A"/>
    <w:pPr>
      <w:spacing w:after="120"/>
    </w:pPr>
  </w:style>
  <w:style w:type="character" w:customStyle="1" w:styleId="a9">
    <w:name w:val="Основной текст Знак"/>
    <w:link w:val="a8"/>
    <w:rsid w:val="00995A7A"/>
    <w:rPr>
      <w:sz w:val="24"/>
      <w:szCs w:val="24"/>
    </w:rPr>
  </w:style>
  <w:style w:type="paragraph" w:styleId="32">
    <w:name w:val="Body Text 3"/>
    <w:basedOn w:val="a"/>
    <w:link w:val="33"/>
    <w:rsid w:val="00CE71F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CE71F5"/>
    <w:rPr>
      <w:sz w:val="16"/>
      <w:szCs w:val="16"/>
    </w:rPr>
  </w:style>
  <w:style w:type="paragraph" w:customStyle="1" w:styleId="aa">
    <w:name w:val="По середине обычный"/>
    <w:basedOn w:val="a"/>
    <w:rsid w:val="00CE71F5"/>
    <w:pPr>
      <w:jc w:val="center"/>
    </w:pPr>
    <w:rPr>
      <w:sz w:val="28"/>
      <w:szCs w:val="20"/>
    </w:rPr>
  </w:style>
  <w:style w:type="paragraph" w:styleId="ab">
    <w:name w:val="header"/>
    <w:basedOn w:val="a"/>
    <w:link w:val="ac"/>
    <w:rsid w:val="00CE71F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CE71F5"/>
  </w:style>
  <w:style w:type="paragraph" w:styleId="10">
    <w:name w:val="toc 1"/>
    <w:basedOn w:val="a"/>
    <w:next w:val="a"/>
    <w:autoRedefine/>
    <w:rsid w:val="007F42C4"/>
    <w:pPr>
      <w:suppressAutoHyphens/>
    </w:pPr>
  </w:style>
  <w:style w:type="paragraph" w:styleId="ad">
    <w:name w:val="Title"/>
    <w:basedOn w:val="a"/>
    <w:link w:val="ae"/>
    <w:qFormat/>
    <w:rsid w:val="00EC38ED"/>
    <w:pPr>
      <w:jc w:val="center"/>
      <w:outlineLvl w:val="0"/>
    </w:pPr>
    <w:rPr>
      <w:b/>
      <w:sz w:val="28"/>
      <w:szCs w:val="20"/>
    </w:rPr>
  </w:style>
  <w:style w:type="character" w:customStyle="1" w:styleId="ae">
    <w:name w:val="Название Знак"/>
    <w:link w:val="ad"/>
    <w:rsid w:val="00EC38ED"/>
    <w:rPr>
      <w:b/>
      <w:sz w:val="28"/>
    </w:rPr>
  </w:style>
  <w:style w:type="paragraph" w:styleId="af">
    <w:name w:val="footer"/>
    <w:basedOn w:val="a"/>
    <w:link w:val="af0"/>
    <w:uiPriority w:val="99"/>
    <w:unhideWhenUsed/>
    <w:rsid w:val="00470328"/>
    <w:pPr>
      <w:tabs>
        <w:tab w:val="center" w:pos="4677"/>
        <w:tab w:val="right" w:pos="9355"/>
      </w:tabs>
    </w:pPr>
    <w:rPr>
      <w:rFonts w:eastAsia="Calibri"/>
      <w:sz w:val="28"/>
      <w:lang w:eastAsia="en-US"/>
    </w:rPr>
  </w:style>
  <w:style w:type="character" w:customStyle="1" w:styleId="af0">
    <w:name w:val="Нижний колонтитул Знак"/>
    <w:link w:val="af"/>
    <w:uiPriority w:val="99"/>
    <w:rsid w:val="00470328"/>
    <w:rPr>
      <w:rFonts w:eastAsia="Calibri" w:cs="Times New Roman"/>
      <w:sz w:val="28"/>
      <w:szCs w:val="24"/>
      <w:lang w:eastAsia="en-US"/>
    </w:rPr>
  </w:style>
  <w:style w:type="character" w:customStyle="1" w:styleId="a4">
    <w:name w:val="Основной текст с отступом Знак"/>
    <w:link w:val="a3"/>
    <w:rsid w:val="004E672B"/>
    <w:rPr>
      <w:sz w:val="28"/>
      <w:szCs w:val="24"/>
    </w:rPr>
  </w:style>
  <w:style w:type="table" w:styleId="af1">
    <w:name w:val="Table Grid"/>
    <w:basedOn w:val="a1"/>
    <w:rsid w:val="004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basedOn w:val="a0"/>
    <w:link w:val="a5"/>
    <w:uiPriority w:val="99"/>
    <w:semiHidden/>
    <w:rsid w:val="005607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EE9ED4-8692-4F76-A456-B26D31594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2746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ПКБ ЦВ</vt:lpstr>
    </vt:vector>
  </TitlesOfParts>
  <Company>ПКБ ЦВ ОАО "РЖД"</Company>
  <LinksUpToDate>false</LinksUpToDate>
  <CharactersWithSpaces>18368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ПКБ ЦВ</dc:title>
  <dc:creator>Стандатризация</dc:creator>
  <cp:lastModifiedBy>1</cp:lastModifiedBy>
  <cp:revision>12</cp:revision>
  <cp:lastPrinted>2018-05-25T07:59:00Z</cp:lastPrinted>
  <dcterms:created xsi:type="dcterms:W3CDTF">2018-07-26T10:22:00Z</dcterms:created>
  <dcterms:modified xsi:type="dcterms:W3CDTF">2018-10-12T10:50:00Z</dcterms:modified>
</cp:coreProperties>
</file>